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FBE" w:rsidRPr="00726FBE" w:rsidRDefault="00726FBE" w:rsidP="00726FBE">
      <w:pPr>
        <w:bidi/>
        <w:jc w:val="lowKashida"/>
        <w:rPr>
          <w:rFonts w:cs="B Nazanin"/>
          <w:b/>
          <w:bCs/>
          <w:sz w:val="24"/>
          <w:szCs w:val="24"/>
        </w:rPr>
      </w:pPr>
      <w:r w:rsidRPr="00726FBE">
        <w:rPr>
          <w:rFonts w:cs="B Nazanin"/>
          <w:b/>
          <w:bCs/>
          <w:sz w:val="24"/>
          <w:szCs w:val="24"/>
          <w:rtl/>
        </w:rPr>
        <w:t>قانون مبارزه با پولشویی</w:t>
      </w:r>
      <w:r w:rsidRPr="00726FBE">
        <w:rPr>
          <w:rFonts w:ascii="Cambria" w:hAnsi="Cambria" w:cs="Cambria" w:hint="cs"/>
          <w:b/>
          <w:bCs/>
          <w:sz w:val="24"/>
          <w:szCs w:val="24"/>
          <w:rtl/>
        </w:rPr>
        <w:t> </w:t>
      </w:r>
      <w:r w:rsidRPr="00726FBE">
        <w:rPr>
          <w:rFonts w:cs="B Nazanin"/>
          <w:b/>
          <w:bCs/>
          <w:sz w:val="24"/>
          <w:szCs w:val="24"/>
          <w:rtl/>
        </w:rPr>
        <w:t xml:space="preserve"> </w:t>
      </w:r>
      <w:r w:rsidRPr="00726FBE">
        <w:rPr>
          <w:rFonts w:cs="B Nazanin" w:hint="cs"/>
          <w:b/>
          <w:bCs/>
          <w:sz w:val="24"/>
          <w:szCs w:val="24"/>
          <w:rtl/>
        </w:rPr>
        <w:t>مصوب</w:t>
      </w:r>
      <w:r w:rsidRPr="00726FBE">
        <w:rPr>
          <w:rFonts w:cs="B Nazanin"/>
          <w:b/>
          <w:bCs/>
          <w:sz w:val="24"/>
          <w:szCs w:val="24"/>
          <w:rtl/>
        </w:rPr>
        <w:t xml:space="preserve"> </w:t>
      </w:r>
      <w:r w:rsidRPr="00726FBE">
        <w:rPr>
          <w:rFonts w:cs="B Nazanin"/>
          <w:b/>
          <w:bCs/>
          <w:sz w:val="24"/>
          <w:szCs w:val="24"/>
          <w:rtl/>
          <w:lang w:bidi="fa-IR"/>
        </w:rPr>
        <w:t>۱۳۸۶/۱۱/۰۲</w:t>
      </w:r>
      <w:r w:rsidRPr="00726FBE">
        <w:rPr>
          <w:rFonts w:cs="B Nazanin"/>
          <w:b/>
          <w:bCs/>
          <w:sz w:val="24"/>
          <w:szCs w:val="24"/>
          <w:rtl/>
        </w:rPr>
        <w:t xml:space="preserve">با آخرین اصلاحات و قانون اصلاح مبارزه با پولشوئی تا سال </w:t>
      </w:r>
      <w:r w:rsidRPr="00726FBE">
        <w:rPr>
          <w:rFonts w:cs="B Nazanin"/>
          <w:b/>
          <w:bCs/>
          <w:sz w:val="24"/>
          <w:szCs w:val="24"/>
          <w:rtl/>
          <w:lang w:bidi="fa-IR"/>
        </w:rPr>
        <w:t>۱۳۹۷</w:t>
      </w:r>
    </w:p>
    <w:p w:rsidR="00726FBE" w:rsidRPr="00726FBE" w:rsidRDefault="00726FBE" w:rsidP="00726FBE">
      <w:pPr>
        <w:bidi/>
        <w:jc w:val="lowKashida"/>
        <w:rPr>
          <w:rFonts w:cs="B Nazanin"/>
          <w:sz w:val="24"/>
          <w:szCs w:val="24"/>
        </w:rPr>
      </w:pPr>
      <w:r w:rsidRPr="00726FBE">
        <w:rPr>
          <w:rFonts w:cs="B Nazanin"/>
          <w:b/>
          <w:bCs/>
          <w:sz w:val="24"/>
          <w:szCs w:val="24"/>
          <w:rtl/>
        </w:rPr>
        <w:t>ماده</w:t>
      </w:r>
      <w:bookmarkStart w:id="0" w:name="_GoBack"/>
      <w:bookmarkEnd w:id="0"/>
      <w:r w:rsidRPr="00726FBE">
        <w:rPr>
          <w:rFonts w:cs="B Nazanin"/>
          <w:b/>
          <w:bCs/>
          <w:sz w:val="24"/>
          <w:szCs w:val="24"/>
          <w:rtl/>
        </w:rPr>
        <w:t xml:space="preserve"> </w:t>
      </w:r>
      <w:r w:rsidRPr="00726FBE">
        <w:rPr>
          <w:rFonts w:cs="B Nazanin"/>
          <w:b/>
          <w:bCs/>
          <w:sz w:val="24"/>
          <w:szCs w:val="24"/>
          <w:rtl/>
          <w:lang w:bidi="fa-IR"/>
        </w:rPr>
        <w:t>۱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w:t>
      </w:r>
      <w:r w:rsidRPr="00726FBE">
        <w:rPr>
          <w:rFonts w:cs="B Nazanin"/>
          <w:b/>
          <w:bCs/>
          <w:sz w:val="24"/>
          <w:szCs w:val="24"/>
          <w:rtl/>
        </w:rPr>
        <w:t xml:space="preserve">اصلاحی مصوب </w:t>
      </w:r>
      <w:r w:rsidRPr="00726FBE">
        <w:rPr>
          <w:rFonts w:cs="B Nazanin"/>
          <w:b/>
          <w:bCs/>
          <w:sz w:val="24"/>
          <w:szCs w:val="24"/>
          <w:rtl/>
          <w:lang w:bidi="fa-IR"/>
        </w:rPr>
        <w:t>۱۳۹۷/۱۰/۱۵)</w:t>
      </w:r>
    </w:p>
    <w:p w:rsidR="00726FBE" w:rsidRPr="00726FBE" w:rsidRDefault="00726FBE" w:rsidP="00726FBE">
      <w:pPr>
        <w:bidi/>
        <w:jc w:val="lowKashida"/>
        <w:rPr>
          <w:rFonts w:cs="B Nazanin"/>
          <w:sz w:val="24"/>
          <w:szCs w:val="24"/>
        </w:rPr>
      </w:pPr>
      <w:r w:rsidRPr="00726FBE">
        <w:rPr>
          <w:rFonts w:cs="B Nazanin"/>
          <w:sz w:val="24"/>
          <w:szCs w:val="24"/>
          <w:rtl/>
        </w:rPr>
        <w:t>ا</w:t>
      </w:r>
      <w:r w:rsidRPr="00726FBE">
        <w:rPr>
          <w:rFonts w:cs="B Nazanin"/>
          <w:b/>
          <w:bCs/>
          <w:sz w:val="24"/>
          <w:szCs w:val="24"/>
          <w:rtl/>
        </w:rPr>
        <w:t>صطلاحات مندرج در این قانون در معانی مشروح زیر به کار می‌رود</w:t>
      </w:r>
      <w:r w:rsidRPr="00726FBE">
        <w:rPr>
          <w:rFonts w:cs="B Nazanin"/>
          <w:b/>
          <w:bCs/>
          <w:sz w:val="24"/>
          <w:szCs w:val="24"/>
        </w:rPr>
        <w:t>:</w:t>
      </w:r>
    </w:p>
    <w:p w:rsidR="00726FBE" w:rsidRPr="00726FBE" w:rsidRDefault="00726FBE" w:rsidP="00726FBE">
      <w:pPr>
        <w:bidi/>
        <w:jc w:val="lowKashida"/>
        <w:rPr>
          <w:rFonts w:cs="B Nazanin"/>
          <w:sz w:val="24"/>
          <w:szCs w:val="24"/>
        </w:rPr>
      </w:pPr>
      <w:r w:rsidRPr="00726FBE">
        <w:rPr>
          <w:rFonts w:cs="B Nazanin"/>
          <w:b/>
          <w:bCs/>
          <w:sz w:val="24"/>
          <w:szCs w:val="24"/>
          <w:rtl/>
        </w:rPr>
        <w:t>الف ـ جرم منشأ: هر رفتاری است که مطابق</w:t>
      </w:r>
      <w:r w:rsidRPr="00726FBE">
        <w:rPr>
          <w:rFonts w:ascii="Cambria" w:hAnsi="Cambria" w:cs="Cambria" w:hint="cs"/>
          <w:b/>
          <w:bCs/>
          <w:sz w:val="24"/>
          <w:szCs w:val="24"/>
          <w:rtl/>
        </w:rPr>
        <w:t> </w:t>
      </w:r>
      <w:hyperlink r:id="rId4" w:history="1">
        <w:r w:rsidRPr="00726FBE">
          <w:rPr>
            <w:rStyle w:val="Hyperlink"/>
            <w:rFonts w:cs="B Nazanin"/>
            <w:b/>
            <w:bCs/>
            <w:sz w:val="24"/>
            <w:szCs w:val="24"/>
            <w:rtl/>
          </w:rPr>
          <w:t>ماده (</w:t>
        </w:r>
        <w:r w:rsidRPr="00726FBE">
          <w:rPr>
            <w:rStyle w:val="Hyperlink"/>
            <w:rFonts w:cs="B Nazanin"/>
            <w:b/>
            <w:bCs/>
            <w:sz w:val="24"/>
            <w:szCs w:val="24"/>
            <w:rtl/>
            <w:lang w:bidi="fa-IR"/>
          </w:rPr>
          <w:t xml:space="preserve">۲) </w:t>
        </w:r>
        <w:r w:rsidRPr="00726FBE">
          <w:rPr>
            <w:rStyle w:val="Hyperlink"/>
            <w:rFonts w:cs="B Nazanin"/>
            <w:b/>
            <w:bCs/>
            <w:sz w:val="24"/>
            <w:szCs w:val="24"/>
            <w:rtl/>
          </w:rPr>
          <w:t xml:space="preserve">قانون مجازات اسلامی مصوب </w:t>
        </w:r>
        <w:r w:rsidRPr="00726FBE">
          <w:rPr>
            <w:rStyle w:val="Hyperlink"/>
            <w:rFonts w:cs="B Nazanin"/>
            <w:b/>
            <w:bCs/>
            <w:sz w:val="24"/>
            <w:szCs w:val="24"/>
            <w:rtl/>
            <w:lang w:bidi="fa-IR"/>
          </w:rPr>
          <w:t>۱۳۹۲/۲/۱</w:t>
        </w:r>
      </w:hyperlink>
      <w:r w:rsidRPr="00726FBE">
        <w:rPr>
          <w:rFonts w:ascii="Cambria" w:hAnsi="Cambria" w:cs="Cambria" w:hint="cs"/>
          <w:b/>
          <w:bCs/>
          <w:sz w:val="24"/>
          <w:szCs w:val="24"/>
          <w:rtl/>
        </w:rPr>
        <w:t> </w:t>
      </w:r>
      <w:r w:rsidRPr="00726FBE">
        <w:rPr>
          <w:rFonts w:cs="B Nazanin" w:hint="cs"/>
          <w:b/>
          <w:bCs/>
          <w:sz w:val="24"/>
          <w:szCs w:val="24"/>
          <w:rtl/>
        </w:rPr>
        <w:t>جرم</w:t>
      </w:r>
      <w:r w:rsidRPr="00726FBE">
        <w:rPr>
          <w:rFonts w:cs="B Nazanin"/>
          <w:b/>
          <w:bCs/>
          <w:sz w:val="24"/>
          <w:szCs w:val="24"/>
          <w:rtl/>
        </w:rPr>
        <w:t xml:space="preserve"> </w:t>
      </w:r>
      <w:r w:rsidRPr="00726FBE">
        <w:rPr>
          <w:rFonts w:cs="B Nazanin" w:hint="cs"/>
          <w:b/>
          <w:bCs/>
          <w:sz w:val="24"/>
          <w:szCs w:val="24"/>
          <w:rtl/>
        </w:rPr>
        <w:t>محسوب</w:t>
      </w:r>
      <w:r w:rsidRPr="00726FBE">
        <w:rPr>
          <w:rFonts w:cs="B Nazanin"/>
          <w:b/>
          <w:bCs/>
          <w:sz w:val="24"/>
          <w:szCs w:val="24"/>
          <w:rtl/>
        </w:rPr>
        <w:t xml:space="preserve"> </w:t>
      </w:r>
      <w:r w:rsidRPr="00726FBE">
        <w:rPr>
          <w:rFonts w:cs="B Nazanin" w:hint="cs"/>
          <w:b/>
          <w:bCs/>
          <w:sz w:val="24"/>
          <w:szCs w:val="24"/>
          <w:rtl/>
        </w:rPr>
        <w:t>شود</w:t>
      </w:r>
      <w:r w:rsidRPr="00726FBE">
        <w:rPr>
          <w:rFonts w:cs="B Nazanin"/>
          <w:b/>
          <w:bCs/>
          <w:sz w:val="24"/>
          <w:szCs w:val="24"/>
          <w:rtl/>
        </w:rPr>
        <w:t xml:space="preserve">. </w:t>
      </w:r>
      <w:r w:rsidRPr="00726FBE">
        <w:rPr>
          <w:rFonts w:cs="B Nazanin" w:hint="cs"/>
          <w:b/>
          <w:bCs/>
          <w:sz w:val="24"/>
          <w:szCs w:val="24"/>
          <w:rtl/>
        </w:rPr>
        <w:t>از</w:t>
      </w:r>
      <w:r w:rsidRPr="00726FBE">
        <w:rPr>
          <w:rFonts w:cs="B Nazanin"/>
          <w:b/>
          <w:bCs/>
          <w:sz w:val="24"/>
          <w:szCs w:val="24"/>
          <w:rtl/>
        </w:rPr>
        <w:t xml:space="preserve"> </w:t>
      </w:r>
      <w:r w:rsidRPr="00726FBE">
        <w:rPr>
          <w:rFonts w:cs="B Nazanin" w:hint="cs"/>
          <w:b/>
          <w:bCs/>
          <w:sz w:val="24"/>
          <w:szCs w:val="24"/>
          <w:rtl/>
        </w:rPr>
        <w:t>منظر</w:t>
      </w:r>
      <w:r w:rsidRPr="00726FBE">
        <w:rPr>
          <w:rFonts w:cs="B Nazanin"/>
          <w:b/>
          <w:bCs/>
          <w:sz w:val="24"/>
          <w:szCs w:val="24"/>
          <w:rtl/>
        </w:rPr>
        <w:t xml:space="preserve"> </w:t>
      </w:r>
      <w:r w:rsidRPr="00726FBE">
        <w:rPr>
          <w:rFonts w:cs="B Nazanin" w:hint="cs"/>
          <w:b/>
          <w:bCs/>
          <w:sz w:val="24"/>
          <w:szCs w:val="24"/>
          <w:rtl/>
        </w:rPr>
        <w:t>این</w:t>
      </w:r>
      <w:r w:rsidRPr="00726FBE">
        <w:rPr>
          <w:rFonts w:cs="B Nazanin"/>
          <w:b/>
          <w:bCs/>
          <w:sz w:val="24"/>
          <w:szCs w:val="24"/>
          <w:rtl/>
        </w:rPr>
        <w:t xml:space="preserve"> </w:t>
      </w:r>
      <w:r w:rsidRPr="00726FBE">
        <w:rPr>
          <w:rFonts w:cs="B Nazanin" w:hint="cs"/>
          <w:b/>
          <w:bCs/>
          <w:sz w:val="24"/>
          <w:szCs w:val="24"/>
          <w:rtl/>
        </w:rPr>
        <w:t>قانون</w:t>
      </w:r>
      <w:r w:rsidRPr="00726FBE">
        <w:rPr>
          <w:rFonts w:cs="B Nazanin"/>
          <w:b/>
          <w:bCs/>
          <w:sz w:val="24"/>
          <w:szCs w:val="24"/>
          <w:rtl/>
        </w:rPr>
        <w:t xml:space="preserve"> </w:t>
      </w:r>
      <w:r w:rsidRPr="00726FBE">
        <w:rPr>
          <w:rFonts w:cs="B Nazanin" w:hint="cs"/>
          <w:b/>
          <w:bCs/>
          <w:sz w:val="24"/>
          <w:szCs w:val="24"/>
          <w:rtl/>
        </w:rPr>
        <w:t>تخلفات</w:t>
      </w:r>
      <w:r w:rsidRPr="00726FBE">
        <w:rPr>
          <w:rFonts w:cs="B Nazanin"/>
          <w:b/>
          <w:bCs/>
          <w:sz w:val="24"/>
          <w:szCs w:val="24"/>
          <w:rtl/>
        </w:rPr>
        <w:t xml:space="preserve"> </w:t>
      </w:r>
      <w:r w:rsidRPr="00726FBE">
        <w:rPr>
          <w:rFonts w:cs="B Nazanin" w:hint="cs"/>
          <w:b/>
          <w:bCs/>
          <w:sz w:val="24"/>
          <w:szCs w:val="24"/>
          <w:rtl/>
        </w:rPr>
        <w:t>مذکور</w:t>
      </w:r>
      <w:r w:rsidRPr="00726FBE">
        <w:rPr>
          <w:rFonts w:cs="B Nazanin"/>
          <w:b/>
          <w:bCs/>
          <w:sz w:val="24"/>
          <w:szCs w:val="24"/>
          <w:rtl/>
        </w:rPr>
        <w:t xml:space="preserve"> </w:t>
      </w:r>
      <w:r w:rsidRPr="00726FBE">
        <w:rPr>
          <w:rFonts w:cs="B Nazanin" w:hint="cs"/>
          <w:b/>
          <w:bCs/>
          <w:sz w:val="24"/>
          <w:szCs w:val="24"/>
          <w:rtl/>
        </w:rPr>
        <w:t>در</w:t>
      </w:r>
      <w:r w:rsidRPr="00726FBE">
        <w:rPr>
          <w:rFonts w:cs="B Nazanin"/>
          <w:b/>
          <w:bCs/>
          <w:sz w:val="24"/>
          <w:szCs w:val="24"/>
          <w:rtl/>
        </w:rPr>
        <w:t xml:space="preserve"> </w:t>
      </w:r>
      <w:r w:rsidRPr="00726FBE">
        <w:rPr>
          <w:rFonts w:cs="B Nazanin" w:hint="cs"/>
          <w:b/>
          <w:bCs/>
          <w:sz w:val="24"/>
          <w:szCs w:val="24"/>
          <w:rtl/>
        </w:rPr>
        <w:t>قانون</w:t>
      </w:r>
      <w:r w:rsidRPr="00726FBE">
        <w:rPr>
          <w:rFonts w:cs="B Nazanin"/>
          <w:b/>
          <w:bCs/>
          <w:sz w:val="24"/>
          <w:szCs w:val="24"/>
          <w:rtl/>
        </w:rPr>
        <w:t xml:space="preserve"> </w:t>
      </w:r>
      <w:r w:rsidRPr="00726FBE">
        <w:rPr>
          <w:rFonts w:cs="B Nazanin" w:hint="cs"/>
          <w:b/>
          <w:bCs/>
          <w:sz w:val="24"/>
          <w:szCs w:val="24"/>
          <w:rtl/>
        </w:rPr>
        <w:t>مبارزه</w:t>
      </w:r>
      <w:r w:rsidRPr="00726FBE">
        <w:rPr>
          <w:rFonts w:cs="B Nazanin"/>
          <w:b/>
          <w:bCs/>
          <w:sz w:val="24"/>
          <w:szCs w:val="24"/>
          <w:rtl/>
        </w:rPr>
        <w:t xml:space="preserve"> </w:t>
      </w:r>
      <w:r w:rsidRPr="00726FBE">
        <w:rPr>
          <w:rFonts w:cs="B Nazanin" w:hint="cs"/>
          <w:b/>
          <w:bCs/>
          <w:sz w:val="24"/>
          <w:szCs w:val="24"/>
          <w:rtl/>
        </w:rPr>
        <w:t>با</w:t>
      </w:r>
      <w:r w:rsidRPr="00726FBE">
        <w:rPr>
          <w:rFonts w:cs="B Nazanin"/>
          <w:b/>
          <w:bCs/>
          <w:sz w:val="24"/>
          <w:szCs w:val="24"/>
          <w:rtl/>
        </w:rPr>
        <w:t xml:space="preserve"> </w:t>
      </w:r>
      <w:r w:rsidRPr="00726FBE">
        <w:rPr>
          <w:rFonts w:cs="B Nazanin" w:hint="cs"/>
          <w:b/>
          <w:bCs/>
          <w:sz w:val="24"/>
          <w:szCs w:val="24"/>
          <w:rtl/>
        </w:rPr>
        <w:t>قاچاق</w:t>
      </w:r>
      <w:r w:rsidRPr="00726FBE">
        <w:rPr>
          <w:rFonts w:cs="B Nazanin"/>
          <w:b/>
          <w:bCs/>
          <w:sz w:val="24"/>
          <w:szCs w:val="24"/>
          <w:rtl/>
        </w:rPr>
        <w:t xml:space="preserve"> </w:t>
      </w:r>
      <w:r w:rsidRPr="00726FBE">
        <w:rPr>
          <w:rFonts w:cs="B Nazanin" w:hint="cs"/>
          <w:b/>
          <w:bCs/>
          <w:sz w:val="24"/>
          <w:szCs w:val="24"/>
          <w:rtl/>
        </w:rPr>
        <w:t>کالا</w:t>
      </w:r>
      <w:r w:rsidRPr="00726FBE">
        <w:rPr>
          <w:rFonts w:cs="B Nazanin"/>
          <w:b/>
          <w:bCs/>
          <w:sz w:val="24"/>
          <w:szCs w:val="24"/>
          <w:rtl/>
        </w:rPr>
        <w:t xml:space="preserve"> </w:t>
      </w:r>
      <w:r w:rsidRPr="00726FBE">
        <w:rPr>
          <w:rFonts w:cs="B Nazanin" w:hint="cs"/>
          <w:b/>
          <w:bCs/>
          <w:sz w:val="24"/>
          <w:szCs w:val="24"/>
          <w:rtl/>
        </w:rPr>
        <w:t>و</w:t>
      </w:r>
      <w:r w:rsidRPr="00726FBE">
        <w:rPr>
          <w:rFonts w:cs="B Nazanin"/>
          <w:b/>
          <w:bCs/>
          <w:sz w:val="24"/>
          <w:szCs w:val="24"/>
          <w:rtl/>
        </w:rPr>
        <w:t xml:space="preserve"> </w:t>
      </w:r>
      <w:r w:rsidRPr="00726FBE">
        <w:rPr>
          <w:rFonts w:cs="B Nazanin" w:hint="cs"/>
          <w:b/>
          <w:bCs/>
          <w:sz w:val="24"/>
          <w:szCs w:val="24"/>
          <w:rtl/>
        </w:rPr>
        <w:t>ارز</w:t>
      </w:r>
      <w:r w:rsidRPr="00726FBE">
        <w:rPr>
          <w:rFonts w:cs="B Nazanin"/>
          <w:b/>
          <w:bCs/>
          <w:sz w:val="24"/>
          <w:szCs w:val="24"/>
          <w:rtl/>
        </w:rPr>
        <w:t xml:space="preserve"> </w:t>
      </w:r>
      <w:r w:rsidRPr="00726FBE">
        <w:rPr>
          <w:rFonts w:cs="B Nazanin" w:hint="cs"/>
          <w:b/>
          <w:bCs/>
          <w:sz w:val="24"/>
          <w:szCs w:val="24"/>
          <w:rtl/>
        </w:rPr>
        <w:t>با</w:t>
      </w:r>
      <w:r w:rsidRPr="00726FBE">
        <w:rPr>
          <w:rFonts w:cs="B Nazanin"/>
          <w:b/>
          <w:bCs/>
          <w:sz w:val="24"/>
          <w:szCs w:val="24"/>
          <w:rtl/>
        </w:rPr>
        <w:t xml:space="preserve"> </w:t>
      </w:r>
      <w:r w:rsidRPr="00726FBE">
        <w:rPr>
          <w:rFonts w:cs="B Nazanin" w:hint="cs"/>
          <w:b/>
          <w:bCs/>
          <w:sz w:val="24"/>
          <w:szCs w:val="24"/>
          <w:rtl/>
        </w:rPr>
        <w:t>اصلاحات</w:t>
      </w:r>
      <w:r w:rsidRPr="00726FBE">
        <w:rPr>
          <w:rFonts w:cs="B Nazanin"/>
          <w:b/>
          <w:bCs/>
          <w:sz w:val="24"/>
          <w:szCs w:val="24"/>
          <w:rtl/>
        </w:rPr>
        <w:t xml:space="preserve"> </w:t>
      </w:r>
      <w:r w:rsidRPr="00726FBE">
        <w:rPr>
          <w:rFonts w:cs="B Nazanin" w:hint="cs"/>
          <w:b/>
          <w:bCs/>
          <w:sz w:val="24"/>
          <w:szCs w:val="24"/>
          <w:rtl/>
        </w:rPr>
        <w:t>بعدی</w:t>
      </w:r>
      <w:r w:rsidRPr="00726FBE">
        <w:rPr>
          <w:rFonts w:cs="B Nazanin"/>
          <w:b/>
          <w:bCs/>
          <w:sz w:val="24"/>
          <w:szCs w:val="24"/>
          <w:rtl/>
        </w:rPr>
        <w:t xml:space="preserve"> </w:t>
      </w:r>
      <w:r w:rsidRPr="00726FBE">
        <w:rPr>
          <w:rFonts w:cs="B Nazanin" w:hint="cs"/>
          <w:b/>
          <w:bCs/>
          <w:sz w:val="24"/>
          <w:szCs w:val="24"/>
          <w:rtl/>
        </w:rPr>
        <w:t>جرم</w:t>
      </w:r>
      <w:r w:rsidRPr="00726FBE">
        <w:rPr>
          <w:rFonts w:cs="B Nazanin"/>
          <w:b/>
          <w:bCs/>
          <w:sz w:val="24"/>
          <w:szCs w:val="24"/>
          <w:rtl/>
        </w:rPr>
        <w:t xml:space="preserve"> </w:t>
      </w:r>
      <w:r w:rsidRPr="00726FBE">
        <w:rPr>
          <w:rFonts w:cs="B Nazanin" w:hint="cs"/>
          <w:b/>
          <w:bCs/>
          <w:sz w:val="24"/>
          <w:szCs w:val="24"/>
          <w:rtl/>
        </w:rPr>
        <w:t>محسوب</w:t>
      </w:r>
      <w:r w:rsidRPr="00726FBE">
        <w:rPr>
          <w:rFonts w:cs="B Nazanin"/>
          <w:b/>
          <w:bCs/>
          <w:sz w:val="24"/>
          <w:szCs w:val="24"/>
          <w:rtl/>
        </w:rPr>
        <w:t xml:space="preserve"> </w:t>
      </w:r>
      <w:r w:rsidRPr="00726FBE">
        <w:rPr>
          <w:rFonts w:cs="B Nazanin" w:hint="cs"/>
          <w:b/>
          <w:bCs/>
          <w:sz w:val="24"/>
          <w:szCs w:val="24"/>
          <w:rtl/>
        </w:rPr>
        <w:t>می‌شود</w:t>
      </w:r>
      <w:r w:rsidRPr="00726FBE">
        <w:rPr>
          <w:rFonts w:cs="B Nazanin"/>
          <w:b/>
          <w:bCs/>
          <w:sz w:val="24"/>
          <w:szCs w:val="24"/>
          <w:rtl/>
        </w:rPr>
        <w:t>.</w:t>
      </w:r>
    </w:p>
    <w:p w:rsidR="00726FBE" w:rsidRPr="00726FBE" w:rsidRDefault="00726FBE" w:rsidP="00726FBE">
      <w:pPr>
        <w:bidi/>
        <w:jc w:val="lowKashida"/>
        <w:rPr>
          <w:rFonts w:cs="B Nazanin"/>
          <w:sz w:val="24"/>
          <w:szCs w:val="24"/>
          <w:rtl/>
        </w:rPr>
      </w:pPr>
      <w:r w:rsidRPr="00726FBE">
        <w:rPr>
          <w:rFonts w:cs="B Nazanin"/>
          <w:b/>
          <w:bCs/>
          <w:sz w:val="24"/>
          <w:szCs w:val="24"/>
          <w:rtl/>
        </w:rPr>
        <w:t>ب ـ مال: هر نوع دارایی اعم از مادی یا غیر‌مادی، منقول یا غیرمنقول، مشروع یا غیرمشروع و هر نوع منفعت یا امتیاز مالی و همچنین کلیه اسناد مبیّن حق اعم از کاغذی یا الکترونیکی نظیر اسناد تجاری، سهام یا اوراق بهادار.</w:t>
      </w:r>
    </w:p>
    <w:p w:rsidR="00726FBE" w:rsidRPr="00726FBE" w:rsidRDefault="00726FBE" w:rsidP="00726FBE">
      <w:pPr>
        <w:bidi/>
        <w:jc w:val="lowKashida"/>
        <w:rPr>
          <w:rFonts w:cs="B Nazanin"/>
          <w:sz w:val="24"/>
          <w:szCs w:val="24"/>
          <w:rtl/>
        </w:rPr>
      </w:pPr>
      <w:r w:rsidRPr="00726FBE">
        <w:rPr>
          <w:rFonts w:cs="B Nazanin"/>
          <w:b/>
          <w:bCs/>
          <w:sz w:val="24"/>
          <w:szCs w:val="24"/>
          <w:rtl/>
        </w:rPr>
        <w:t>پ ـ مال حاصل از جرم: هر مالی که به طور مستقیم یا غیرمستقیم از جرم منشأ به‌دست آید از قبیل مالی که از جرائم اقتصادی و جرم تأمین مالی تروریسم حاصل می‌شود</w:t>
      </w:r>
    </w:p>
    <w:p w:rsidR="00726FBE" w:rsidRPr="00726FBE" w:rsidRDefault="00726FBE" w:rsidP="00726FBE">
      <w:pPr>
        <w:bidi/>
        <w:jc w:val="lowKashida"/>
        <w:rPr>
          <w:rFonts w:cs="B Nazanin"/>
          <w:sz w:val="24"/>
          <w:szCs w:val="24"/>
          <w:rtl/>
        </w:rPr>
      </w:pPr>
      <w:r w:rsidRPr="00726FBE">
        <w:rPr>
          <w:rFonts w:cs="B Nazanin"/>
          <w:b/>
          <w:bCs/>
          <w:sz w:val="24"/>
          <w:szCs w:val="24"/>
          <w:rtl/>
        </w:rPr>
        <w:t>همچنین، مال موضوع جرم یا مالی که برای ارتکاب جرم اختصاص داده شده است در حکم مال به‌دست‌آمده از جرم است.</w:t>
      </w:r>
    </w:p>
    <w:p w:rsidR="00726FBE" w:rsidRPr="00726FBE" w:rsidRDefault="00726FBE" w:rsidP="00726FBE">
      <w:pPr>
        <w:bidi/>
        <w:jc w:val="lowKashida"/>
        <w:rPr>
          <w:rFonts w:cs="B Nazanin"/>
          <w:sz w:val="24"/>
          <w:szCs w:val="24"/>
          <w:rtl/>
        </w:rPr>
      </w:pPr>
      <w:r w:rsidRPr="00726FBE">
        <w:rPr>
          <w:rFonts w:cs="B Nazanin"/>
          <w:b/>
          <w:bCs/>
          <w:sz w:val="24"/>
          <w:szCs w:val="24"/>
          <w:rtl/>
        </w:rPr>
        <w:t>ت ـ اشخاص مشمول: اشخاص مذکور در مواد (</w:t>
      </w:r>
      <w:r w:rsidRPr="00726FBE">
        <w:rPr>
          <w:rFonts w:cs="B Nazanin"/>
          <w:b/>
          <w:bCs/>
          <w:sz w:val="24"/>
          <w:szCs w:val="24"/>
          <w:rtl/>
          <w:lang w:bidi="fa-IR"/>
        </w:rPr>
        <w:t xml:space="preserve">۵) </w:t>
      </w:r>
      <w:r w:rsidRPr="00726FBE">
        <w:rPr>
          <w:rFonts w:cs="B Nazanin"/>
          <w:b/>
          <w:bCs/>
          <w:sz w:val="24"/>
          <w:szCs w:val="24"/>
          <w:rtl/>
        </w:rPr>
        <w:t>و (</w:t>
      </w:r>
      <w:r w:rsidRPr="00726FBE">
        <w:rPr>
          <w:rFonts w:cs="B Nazanin"/>
          <w:b/>
          <w:bCs/>
          <w:sz w:val="24"/>
          <w:szCs w:val="24"/>
          <w:rtl/>
          <w:lang w:bidi="fa-IR"/>
        </w:rPr>
        <w:t xml:space="preserve">۶) </w:t>
      </w:r>
      <w:r w:rsidRPr="00726FBE">
        <w:rPr>
          <w:rFonts w:cs="B Nazanin"/>
          <w:b/>
          <w:bCs/>
          <w:sz w:val="24"/>
          <w:szCs w:val="24"/>
          <w:rtl/>
        </w:rPr>
        <w:t>این قانون.</w:t>
      </w:r>
    </w:p>
    <w:p w:rsidR="00726FBE" w:rsidRPr="00726FBE" w:rsidRDefault="00726FBE" w:rsidP="00726FBE">
      <w:pPr>
        <w:bidi/>
        <w:jc w:val="lowKashida"/>
        <w:rPr>
          <w:rFonts w:cs="B Nazanin"/>
          <w:sz w:val="24"/>
          <w:szCs w:val="24"/>
          <w:rtl/>
        </w:rPr>
      </w:pPr>
      <w:r w:rsidRPr="00726FBE">
        <w:rPr>
          <w:rFonts w:cs="B Nazanin"/>
          <w:b/>
          <w:bCs/>
          <w:sz w:val="24"/>
          <w:szCs w:val="24"/>
          <w:rtl/>
        </w:rPr>
        <w:t>ث ـ مشاغل غیرمالی: مشاغلی که شاغلین آن معاملات زیادی را به‌صورت نقدی انجام داده و از نظر پولشویی در معرض خطر قرار دارند از قبیل پیش‌فروش‌کنندگان مسکن یا خودرو، طلافروشان، صرافان، فروشندگان خودرو، فرشهای قیمتی، فروشندگان عتیقه‌جات و هرنوع محصول گران‌قیمت.</w:t>
      </w:r>
    </w:p>
    <w:p w:rsidR="00726FBE" w:rsidRPr="00726FBE" w:rsidRDefault="00726FBE" w:rsidP="00726FBE">
      <w:pPr>
        <w:bidi/>
        <w:jc w:val="lowKashida"/>
        <w:rPr>
          <w:rFonts w:cs="B Nazanin"/>
          <w:sz w:val="24"/>
          <w:szCs w:val="24"/>
          <w:rtl/>
        </w:rPr>
      </w:pPr>
      <w:r w:rsidRPr="00726FBE">
        <w:rPr>
          <w:rFonts w:cs="B Nazanin"/>
          <w:b/>
          <w:bCs/>
          <w:sz w:val="24"/>
          <w:szCs w:val="24"/>
          <w:rtl/>
        </w:rPr>
        <w:t>ج ـ خدمات پایه: خدماتی است که طبق مقررات مربوطه، پیش‌نیاز و لازمه ارائه سایر خدمات توسط اشخاص مشمول می‌باشد و پس از آن ارباب</w:t>
      </w:r>
      <w:r w:rsidRPr="00726FBE">
        <w:rPr>
          <w:rFonts w:ascii="Cambria" w:hAnsi="Cambria" w:cs="Cambria" w:hint="cs"/>
          <w:sz w:val="24"/>
          <w:szCs w:val="24"/>
          <w:rtl/>
        </w:rPr>
        <w:t> </w:t>
      </w:r>
      <w:r w:rsidRPr="00726FBE">
        <w:rPr>
          <w:rFonts w:cs="B Nazanin"/>
          <w:b/>
          <w:bCs/>
          <w:sz w:val="24"/>
          <w:szCs w:val="24"/>
          <w:rtl/>
        </w:rPr>
        <w:t>رجوع به منظور اخذ خدمات مکرر و متمادی به اشخاص مشمول مراجعه می‌کنند.</w:t>
      </w:r>
    </w:p>
    <w:p w:rsidR="00726FBE" w:rsidRPr="00726FBE" w:rsidRDefault="00726FBE" w:rsidP="00726FBE">
      <w:pPr>
        <w:bidi/>
        <w:jc w:val="lowKashida"/>
        <w:rPr>
          <w:rFonts w:cs="B Nazanin"/>
          <w:sz w:val="24"/>
          <w:szCs w:val="24"/>
          <w:rtl/>
        </w:rPr>
      </w:pPr>
      <w:r w:rsidRPr="00726FBE">
        <w:rPr>
          <w:rFonts w:cs="B Nazanin"/>
          <w:b/>
          <w:bCs/>
          <w:sz w:val="24"/>
          <w:szCs w:val="24"/>
          <w:rtl/>
        </w:rPr>
        <w:t>چ ـ معاملات و عملیات مشکوک:</w:t>
      </w:r>
    </w:p>
    <w:p w:rsidR="00726FBE" w:rsidRPr="00726FBE" w:rsidRDefault="00726FBE" w:rsidP="00726FBE">
      <w:pPr>
        <w:bidi/>
        <w:jc w:val="lowKashida"/>
        <w:rPr>
          <w:rFonts w:cs="B Nazanin"/>
          <w:sz w:val="24"/>
          <w:szCs w:val="24"/>
          <w:rtl/>
        </w:rPr>
      </w:pPr>
      <w:r w:rsidRPr="00726FBE">
        <w:rPr>
          <w:rFonts w:cs="B Nazanin"/>
          <w:b/>
          <w:bCs/>
          <w:sz w:val="24"/>
          <w:szCs w:val="24"/>
          <w:rtl/>
        </w:rPr>
        <w:t>معاملات و عملیات مشکوک شامل هر نوع معامله، ‌دریافت یا پرداخت مال اعم از فیزیکی یا الکترونیکی یا شروع به آنها است که براساس قرائن و اوضاع و احوالی مانند موارد زیر ظن وقوع جرم را ایجاد کند:</w:t>
      </w:r>
    </w:p>
    <w:p w:rsidR="00726FBE" w:rsidRPr="00726FBE" w:rsidRDefault="00726FBE" w:rsidP="00726FBE">
      <w:pPr>
        <w:bidi/>
        <w:jc w:val="lowKashida"/>
        <w:rPr>
          <w:rFonts w:cs="B Nazanin"/>
          <w:sz w:val="24"/>
          <w:szCs w:val="24"/>
          <w:rtl/>
        </w:rPr>
      </w:pPr>
      <w:r w:rsidRPr="00726FBE">
        <w:rPr>
          <w:rFonts w:cs="B Nazanin"/>
          <w:b/>
          <w:bCs/>
          <w:sz w:val="24"/>
          <w:szCs w:val="24"/>
          <w:rtl/>
          <w:lang w:bidi="fa-IR"/>
        </w:rPr>
        <w:t>۱</w:t>
      </w:r>
      <w:r w:rsidRPr="00726FBE">
        <w:rPr>
          <w:rFonts w:cs="B Nazanin"/>
          <w:b/>
          <w:bCs/>
          <w:sz w:val="24"/>
          <w:szCs w:val="24"/>
          <w:rtl/>
        </w:rPr>
        <w:t>ـ معاملات و عملیات مالی مربوط به ارباب رجوع که بیش از سطح فعالیت مورد انتظار وی باشد.</w:t>
      </w:r>
    </w:p>
    <w:p w:rsidR="00726FBE" w:rsidRPr="00726FBE" w:rsidRDefault="00726FBE" w:rsidP="00726FBE">
      <w:pPr>
        <w:bidi/>
        <w:jc w:val="lowKashida"/>
        <w:rPr>
          <w:rFonts w:cs="B Nazanin"/>
          <w:sz w:val="24"/>
          <w:szCs w:val="24"/>
          <w:rtl/>
        </w:rPr>
      </w:pPr>
      <w:r w:rsidRPr="00726FBE">
        <w:rPr>
          <w:rFonts w:cs="B Nazanin"/>
          <w:b/>
          <w:bCs/>
          <w:sz w:val="24"/>
          <w:szCs w:val="24"/>
          <w:rtl/>
          <w:lang w:bidi="fa-IR"/>
        </w:rPr>
        <w:t>۲</w:t>
      </w:r>
      <w:r w:rsidRPr="00726FBE">
        <w:rPr>
          <w:rFonts w:cs="B Nazanin"/>
          <w:b/>
          <w:bCs/>
          <w:sz w:val="24"/>
          <w:szCs w:val="24"/>
          <w:rtl/>
        </w:rPr>
        <w:t>ـ کشف جعل، اظهار کذب یا گزارش خلاف واقع از سوی مراجعان قبل یا بعد از آنکه معامله یا عملیات مالی صورت گیرد و نیز در زمان اخذ خدمات پایه.</w:t>
      </w:r>
    </w:p>
    <w:p w:rsidR="00726FBE" w:rsidRPr="00726FBE" w:rsidRDefault="00726FBE" w:rsidP="00726FBE">
      <w:pPr>
        <w:bidi/>
        <w:jc w:val="lowKashida"/>
        <w:rPr>
          <w:rFonts w:cs="B Nazanin"/>
          <w:sz w:val="24"/>
          <w:szCs w:val="24"/>
          <w:rtl/>
        </w:rPr>
      </w:pPr>
      <w:r w:rsidRPr="00726FBE">
        <w:rPr>
          <w:rFonts w:cs="B Nazanin"/>
          <w:b/>
          <w:bCs/>
          <w:sz w:val="24"/>
          <w:szCs w:val="24"/>
          <w:rtl/>
          <w:lang w:bidi="fa-IR"/>
        </w:rPr>
        <w:t>۳</w:t>
      </w:r>
      <w:r w:rsidRPr="00726FBE">
        <w:rPr>
          <w:rFonts w:cs="B Nazanin"/>
          <w:b/>
          <w:bCs/>
          <w:sz w:val="24"/>
          <w:szCs w:val="24"/>
          <w:rtl/>
        </w:rPr>
        <w:t>ـ معاملات یا عملیات مالی که به هر ترتیب مشخص شود صوری یا ظاهری بوده و مالک شخص دیگری است.</w:t>
      </w:r>
    </w:p>
    <w:p w:rsidR="00726FBE" w:rsidRPr="00726FBE" w:rsidRDefault="00726FBE" w:rsidP="00726FBE">
      <w:pPr>
        <w:bidi/>
        <w:jc w:val="lowKashida"/>
        <w:rPr>
          <w:rFonts w:cs="B Nazanin"/>
          <w:sz w:val="24"/>
          <w:szCs w:val="24"/>
          <w:rtl/>
        </w:rPr>
      </w:pPr>
      <w:r w:rsidRPr="00726FBE">
        <w:rPr>
          <w:rFonts w:cs="B Nazanin"/>
          <w:b/>
          <w:bCs/>
          <w:sz w:val="24"/>
          <w:szCs w:val="24"/>
          <w:rtl/>
          <w:lang w:bidi="fa-IR"/>
        </w:rPr>
        <w:lastRenderedPageBreak/>
        <w:t>۴</w:t>
      </w:r>
      <w:r w:rsidRPr="00726FBE">
        <w:rPr>
          <w:rFonts w:cs="B Nazanin"/>
          <w:b/>
          <w:bCs/>
          <w:sz w:val="24"/>
          <w:szCs w:val="24"/>
          <w:rtl/>
        </w:rPr>
        <w:t>ـ معاملات یا عملیات مالی بیش از سقف مقرر در آیین‌نامه اجرائی این قانون هر چند مراجعان قبل یا حین معامله یا عملیات مزبور از انجام آن انصراف داده یا بعد از انجام آن بدون دلیل منطقی نسبت به فسخ قرارداد اقدام نمایند.</w:t>
      </w:r>
    </w:p>
    <w:p w:rsidR="00726FBE" w:rsidRPr="00726FBE" w:rsidRDefault="00726FBE" w:rsidP="00726FBE">
      <w:pPr>
        <w:bidi/>
        <w:jc w:val="lowKashida"/>
        <w:rPr>
          <w:rFonts w:cs="B Nazanin"/>
          <w:sz w:val="24"/>
          <w:szCs w:val="24"/>
          <w:rtl/>
        </w:rPr>
      </w:pPr>
      <w:r w:rsidRPr="00726FBE">
        <w:rPr>
          <w:rFonts w:cs="B Nazanin"/>
          <w:b/>
          <w:bCs/>
          <w:sz w:val="24"/>
          <w:szCs w:val="24"/>
          <w:rtl/>
        </w:rPr>
        <w:t xml:space="preserve">ماده </w:t>
      </w:r>
      <w:r w:rsidRPr="00726FBE">
        <w:rPr>
          <w:rFonts w:cs="B Nazanin"/>
          <w:b/>
          <w:bCs/>
          <w:sz w:val="24"/>
          <w:szCs w:val="24"/>
          <w:rtl/>
          <w:lang w:bidi="fa-IR"/>
        </w:rPr>
        <w:t>۲</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cs="B Nazanin"/>
          <w:b/>
          <w:bCs/>
          <w:sz w:val="24"/>
          <w:szCs w:val="24"/>
          <w:rtl/>
        </w:rPr>
        <w:t xml:space="preserve">اصلاحی مصوب </w:t>
      </w:r>
      <w:r w:rsidRPr="00726FBE">
        <w:rPr>
          <w:rFonts w:cs="B Nazanin"/>
          <w:b/>
          <w:bCs/>
          <w:sz w:val="24"/>
          <w:szCs w:val="24"/>
          <w:rtl/>
          <w:lang w:bidi="fa-IR"/>
        </w:rPr>
        <w:t>۱۳۹۷/۱۰/۱۵)</w:t>
      </w:r>
      <w:r w:rsidRPr="00726FBE">
        <w:rPr>
          <w:rFonts w:cs="B Nazanin"/>
          <w:b/>
          <w:bCs/>
          <w:sz w:val="24"/>
          <w:szCs w:val="24"/>
        </w:rPr>
        <w:t> </w:t>
      </w:r>
    </w:p>
    <w:p w:rsidR="00726FBE" w:rsidRPr="00726FBE" w:rsidRDefault="00726FBE" w:rsidP="00726FBE">
      <w:pPr>
        <w:bidi/>
        <w:jc w:val="lowKashida"/>
        <w:rPr>
          <w:rFonts w:cs="B Nazanin"/>
          <w:sz w:val="24"/>
          <w:szCs w:val="24"/>
        </w:rPr>
      </w:pPr>
      <w:r w:rsidRPr="00726FBE">
        <w:rPr>
          <w:rFonts w:cs="B Nazanin"/>
          <w:b/>
          <w:bCs/>
          <w:sz w:val="24"/>
          <w:szCs w:val="24"/>
        </w:rPr>
        <w:t> </w:t>
      </w:r>
      <w:r w:rsidRPr="00726FBE">
        <w:rPr>
          <w:rFonts w:cs="B Nazanin"/>
          <w:b/>
          <w:bCs/>
          <w:sz w:val="24"/>
          <w:szCs w:val="24"/>
          <w:rtl/>
        </w:rPr>
        <w:t>پولشویی عبارت است از</w:t>
      </w:r>
      <w:r w:rsidRPr="00726FBE">
        <w:rPr>
          <w:rFonts w:cs="B Nazanin"/>
          <w:b/>
          <w:bCs/>
          <w:sz w:val="24"/>
          <w:szCs w:val="24"/>
        </w:rPr>
        <w:t>:</w:t>
      </w:r>
    </w:p>
    <w:p w:rsidR="00726FBE" w:rsidRPr="00726FBE" w:rsidRDefault="00726FBE" w:rsidP="00726FBE">
      <w:pPr>
        <w:bidi/>
        <w:jc w:val="lowKashida"/>
        <w:rPr>
          <w:rFonts w:cs="B Nazanin"/>
          <w:sz w:val="24"/>
          <w:szCs w:val="24"/>
        </w:rPr>
      </w:pPr>
      <w:r w:rsidRPr="00726FBE">
        <w:rPr>
          <w:rFonts w:cs="B Nazanin"/>
          <w:b/>
          <w:bCs/>
          <w:sz w:val="24"/>
          <w:szCs w:val="24"/>
          <w:rtl/>
        </w:rPr>
        <w:t>الف ـ تحصیل، تملک، نگهداری یا استفاده از عواید حاصل از ارتکاب جرائم با علم به‌منشأ مجرمانه آن.</w:t>
      </w:r>
    </w:p>
    <w:p w:rsidR="00726FBE" w:rsidRPr="00726FBE" w:rsidRDefault="00726FBE" w:rsidP="00726FBE">
      <w:pPr>
        <w:bidi/>
        <w:jc w:val="lowKashida"/>
        <w:rPr>
          <w:rFonts w:cs="B Nazanin"/>
          <w:sz w:val="24"/>
          <w:szCs w:val="24"/>
          <w:rtl/>
        </w:rPr>
      </w:pPr>
      <w:r w:rsidRPr="00726FBE">
        <w:rPr>
          <w:rFonts w:cs="B Nazanin"/>
          <w:b/>
          <w:bCs/>
          <w:sz w:val="24"/>
          <w:szCs w:val="24"/>
          <w:rtl/>
        </w:rPr>
        <w:t>ب ـ تبدیل، مبادله یا انتقال عوایدی به منظور پنهان یا کتمان‌کردن منشأ مجرمانه آن با علم به اینکه به طور مستقیم یا غیرمستقیم از ارتکاب جرم به‌دست آمده یا کمک به‌مرتکب جرم منشأ به‌نحوی که وی مشمول آثار و تبعات قانونی ارتکاب آن جرم نشود.</w:t>
      </w:r>
    </w:p>
    <w:p w:rsidR="00726FBE" w:rsidRPr="00726FBE" w:rsidRDefault="00726FBE" w:rsidP="00726FBE">
      <w:pPr>
        <w:bidi/>
        <w:jc w:val="lowKashida"/>
        <w:rPr>
          <w:rFonts w:cs="B Nazanin"/>
          <w:sz w:val="24"/>
          <w:szCs w:val="24"/>
          <w:rtl/>
        </w:rPr>
      </w:pPr>
      <w:r w:rsidRPr="00726FBE">
        <w:rPr>
          <w:rFonts w:cs="B Nazanin"/>
          <w:b/>
          <w:bCs/>
          <w:sz w:val="24"/>
          <w:szCs w:val="24"/>
          <w:rtl/>
        </w:rPr>
        <w:t xml:space="preserve">پ ـ </w:t>
      </w:r>
      <w:r w:rsidRPr="00726FBE">
        <w:rPr>
          <w:rFonts w:cs="B Nazanin"/>
          <w:b/>
          <w:bCs/>
          <w:sz w:val="24"/>
          <w:szCs w:val="24"/>
          <w:cs/>
        </w:rPr>
        <w:t>‎‎‎‎</w:t>
      </w:r>
      <w:r w:rsidRPr="00726FBE">
        <w:rPr>
          <w:rFonts w:cs="B Nazanin"/>
          <w:b/>
          <w:bCs/>
          <w:sz w:val="24"/>
          <w:szCs w:val="24"/>
          <w:rtl/>
        </w:rPr>
        <w:t xml:space="preserve"> پنهان یا کتمان‌کردن منشأ، منبع، محل، نقل و انتقال، جابه‌جایی یا مالکیت عوایدی که به‌طور مستقیم یا غیرمستقیم در نتیجه جرم تحصیل ‌شده باشد.</w:t>
      </w:r>
    </w:p>
    <w:p w:rsidR="00726FBE" w:rsidRPr="00726FBE" w:rsidRDefault="00726FBE" w:rsidP="00726FBE">
      <w:pPr>
        <w:bidi/>
        <w:jc w:val="lowKashida"/>
        <w:rPr>
          <w:rFonts w:cs="B Nazanin"/>
          <w:sz w:val="24"/>
          <w:szCs w:val="24"/>
          <w:rtl/>
        </w:rPr>
      </w:pPr>
      <w:r w:rsidRPr="00726FBE">
        <w:rPr>
          <w:rFonts w:cs="B Nazanin"/>
          <w:b/>
          <w:bCs/>
          <w:sz w:val="24"/>
          <w:szCs w:val="24"/>
          <w:rtl/>
        </w:rPr>
        <w:t>تبصره</w:t>
      </w:r>
      <w:r w:rsidRPr="00726FBE">
        <w:rPr>
          <w:rFonts w:cs="B Nazanin"/>
          <w:b/>
          <w:bCs/>
          <w:sz w:val="24"/>
          <w:szCs w:val="24"/>
          <w:rtl/>
          <w:lang w:bidi="fa-IR"/>
        </w:rPr>
        <w:t>۱</w:t>
      </w:r>
      <w:r w:rsidRPr="00726FBE">
        <w:rPr>
          <w:rFonts w:cs="B Nazanin"/>
          <w:b/>
          <w:bCs/>
          <w:sz w:val="24"/>
          <w:szCs w:val="24"/>
          <w:rtl/>
        </w:rPr>
        <w:t>ـ هرگاه ظن نزدیک به علم به عدم صحت معاملات و تحصیل اموال وجود داشته باشد مانند آن که نوعاً و باتوجه به شرایط امکان تحصیل آن میزان دارایی در یک زمان مشخص وجود نداشته باشد مسؤولیت اثبات صحت آنها برعهده متصرف است. منظور از علم در این تبصره و تبصره (</w:t>
      </w:r>
      <w:r w:rsidRPr="00726FBE">
        <w:rPr>
          <w:rFonts w:cs="B Nazanin"/>
          <w:b/>
          <w:bCs/>
          <w:sz w:val="24"/>
          <w:szCs w:val="24"/>
          <w:rtl/>
          <w:lang w:bidi="fa-IR"/>
        </w:rPr>
        <w:t xml:space="preserve">۳) </w:t>
      </w:r>
      <w:r w:rsidRPr="00726FBE">
        <w:rPr>
          <w:rFonts w:cs="B Nazanin"/>
          <w:b/>
          <w:bCs/>
          <w:sz w:val="24"/>
          <w:szCs w:val="24"/>
          <w:rtl/>
        </w:rPr>
        <w:t>همان است که در قانون مجازات اسلامی برای علم قاضی تعریف شده است.</w:t>
      </w:r>
    </w:p>
    <w:p w:rsidR="00726FBE" w:rsidRPr="00726FBE" w:rsidRDefault="00726FBE" w:rsidP="00726FBE">
      <w:pPr>
        <w:bidi/>
        <w:jc w:val="lowKashida"/>
        <w:rPr>
          <w:rFonts w:cs="B Nazanin"/>
          <w:sz w:val="24"/>
          <w:szCs w:val="24"/>
          <w:rtl/>
        </w:rPr>
      </w:pPr>
      <w:r w:rsidRPr="00726FBE">
        <w:rPr>
          <w:rFonts w:cs="B Nazanin"/>
          <w:b/>
          <w:bCs/>
          <w:sz w:val="24"/>
          <w:szCs w:val="24"/>
          <w:rtl/>
        </w:rPr>
        <w:t>تبصره</w:t>
      </w:r>
      <w:r w:rsidRPr="00726FBE">
        <w:rPr>
          <w:rFonts w:cs="B Nazanin"/>
          <w:b/>
          <w:bCs/>
          <w:sz w:val="24"/>
          <w:szCs w:val="24"/>
          <w:rtl/>
          <w:lang w:bidi="fa-IR"/>
        </w:rPr>
        <w:t>۲</w:t>
      </w:r>
      <w:r w:rsidRPr="00726FBE">
        <w:rPr>
          <w:rFonts w:cs="B Nazanin"/>
          <w:b/>
          <w:bCs/>
          <w:sz w:val="24"/>
          <w:szCs w:val="24"/>
          <w:rtl/>
        </w:rPr>
        <w:t>ـ داراشدن اموال موضوع این قانون منوط به ارائه اسناد مثبته می‌باشد. علاوه بر این چنانچه ارزش اموال مزبور بیش از ده میلیارد (</w:t>
      </w:r>
      <w:r w:rsidRPr="00726FBE">
        <w:rPr>
          <w:rFonts w:cs="B Nazanin"/>
          <w:b/>
          <w:bCs/>
          <w:sz w:val="24"/>
          <w:szCs w:val="24"/>
          <w:rtl/>
          <w:lang w:bidi="fa-IR"/>
        </w:rPr>
        <w:t>۱۰.۰۰۰.۰۰۰.۰۰۰)</w:t>
      </w:r>
      <w:r w:rsidRPr="00726FBE">
        <w:rPr>
          <w:rFonts w:cs="B Nazanin"/>
          <w:b/>
          <w:bCs/>
          <w:sz w:val="24"/>
          <w:szCs w:val="24"/>
          <w:rtl/>
        </w:rPr>
        <w:t>ریال برای سال پایه و معادل افزایش‌یافته آن بر اساس نرخ تورم برای سالهای بعد باشد وجود سابقه از آن در سامانه‌های مربوطه مطابق قوانین و مقررات لازم است. عدم تقدیم اسناد مثبته که قابل راستی‌آزمایی باشد به حکم دادگاه مستوجب جزای نقدی به میزان یک‌چهارم ارزش آن اموال خواهد بود، در این صورت اصل مال موضوع قانون تا زمان رسیدگی قضائی توقیف می‌شود. چنانچه پس از رسیدگی اثبات شود دارا شدن مشروع بوده از مال رفع توقیف و در غیراین‌صورت ضبط می‌شود.</w:t>
      </w:r>
    </w:p>
    <w:p w:rsidR="00726FBE" w:rsidRPr="00726FBE" w:rsidRDefault="00726FBE" w:rsidP="00726FBE">
      <w:pPr>
        <w:bidi/>
        <w:jc w:val="lowKashida"/>
        <w:rPr>
          <w:rFonts w:cs="B Nazanin"/>
          <w:sz w:val="24"/>
          <w:szCs w:val="24"/>
          <w:rtl/>
        </w:rPr>
      </w:pPr>
      <w:r w:rsidRPr="00726FBE">
        <w:rPr>
          <w:rFonts w:cs="B Nazanin"/>
          <w:b/>
          <w:bCs/>
          <w:sz w:val="24"/>
          <w:szCs w:val="24"/>
          <w:rtl/>
        </w:rPr>
        <w:t>تبصره</w:t>
      </w:r>
      <w:r w:rsidRPr="00726FBE">
        <w:rPr>
          <w:rFonts w:cs="B Nazanin"/>
          <w:b/>
          <w:bCs/>
          <w:sz w:val="24"/>
          <w:szCs w:val="24"/>
          <w:rtl/>
          <w:lang w:bidi="fa-IR"/>
        </w:rPr>
        <w:t>۳</w:t>
      </w:r>
      <w:r w:rsidRPr="00726FBE">
        <w:rPr>
          <w:rFonts w:cs="B Nazanin"/>
          <w:b/>
          <w:bCs/>
          <w:sz w:val="24"/>
          <w:szCs w:val="24"/>
          <w:rtl/>
        </w:rPr>
        <w:t>ـ چنانچه ظن نزدیک به علم بر تحصیل مال از طریق نامشروع وجود داشته باشد در حکم مال نامشروع محسوب و مرتکب درصورتی‌که مشمول مجازات شدیدتری نباشد به حبس درجه شش محکوم می‌شود. در هر صورت مال مزبور ضبط خواهد شد مگر اینکه تحصیل مشروع آن اثبات شود.</w:t>
      </w:r>
    </w:p>
    <w:p w:rsidR="00726FBE" w:rsidRPr="00726FBE" w:rsidRDefault="00726FBE" w:rsidP="00726FBE">
      <w:pPr>
        <w:bidi/>
        <w:jc w:val="lowKashida"/>
        <w:rPr>
          <w:rFonts w:cs="B Nazanin"/>
          <w:sz w:val="24"/>
          <w:szCs w:val="24"/>
          <w:rtl/>
        </w:rPr>
      </w:pPr>
      <w:r w:rsidRPr="00726FBE">
        <w:rPr>
          <w:rFonts w:cs="B Nazanin"/>
          <w:b/>
          <w:bCs/>
          <w:sz w:val="24"/>
          <w:szCs w:val="24"/>
          <w:rtl/>
        </w:rPr>
        <w:t xml:space="preserve">ماده </w:t>
      </w:r>
      <w:r w:rsidRPr="00726FBE">
        <w:rPr>
          <w:rFonts w:cs="B Nazanin"/>
          <w:b/>
          <w:bCs/>
          <w:sz w:val="24"/>
          <w:szCs w:val="24"/>
          <w:rtl/>
          <w:lang w:bidi="fa-IR"/>
        </w:rPr>
        <w:t>۳</w:t>
      </w:r>
      <w:r w:rsidRPr="00726FBE">
        <w:rPr>
          <w:rFonts w:cs="B Nazanin"/>
          <w:b/>
          <w:bCs/>
          <w:sz w:val="24"/>
          <w:szCs w:val="24"/>
        </w:rPr>
        <w:t>                     (</w:t>
      </w:r>
      <w:r w:rsidRPr="00726FBE">
        <w:rPr>
          <w:rFonts w:cs="B Nazanin"/>
          <w:b/>
          <w:bCs/>
          <w:sz w:val="24"/>
          <w:szCs w:val="24"/>
          <w:rtl/>
        </w:rPr>
        <w:t xml:space="preserve">اصلاحی مصوب </w:t>
      </w:r>
      <w:r w:rsidRPr="00726FBE">
        <w:rPr>
          <w:rFonts w:cs="B Nazanin"/>
          <w:b/>
          <w:bCs/>
          <w:sz w:val="24"/>
          <w:szCs w:val="24"/>
          <w:rtl/>
          <w:lang w:bidi="fa-IR"/>
        </w:rPr>
        <w:t>۱۳۹۷/۱۰/۱۵</w:t>
      </w:r>
      <w:r w:rsidRPr="00726FBE">
        <w:rPr>
          <w:rFonts w:cs="B Nazanin"/>
          <w:b/>
          <w:bCs/>
          <w:sz w:val="24"/>
          <w:szCs w:val="24"/>
        </w:rPr>
        <w:t>)</w:t>
      </w:r>
    </w:p>
    <w:p w:rsidR="00726FBE" w:rsidRPr="00726FBE" w:rsidRDefault="00726FBE" w:rsidP="00726FBE">
      <w:pPr>
        <w:bidi/>
        <w:jc w:val="lowKashida"/>
        <w:rPr>
          <w:rFonts w:cs="B Nazanin"/>
          <w:sz w:val="24"/>
          <w:szCs w:val="24"/>
        </w:rPr>
      </w:pPr>
      <w:r w:rsidRPr="00726FBE">
        <w:rPr>
          <w:rFonts w:cs="B Nazanin"/>
          <w:b/>
          <w:bCs/>
          <w:sz w:val="24"/>
          <w:szCs w:val="24"/>
          <w:rtl/>
        </w:rPr>
        <w:t>عواید حاصل از جرم به معنای هر نوع مال یا امتیازی است که به طور مستقیم یا غیرمستقیم از ارتکاب جرائم، اعم از جرائم منشأ و پولشویی، به دست آمده باشد</w:t>
      </w:r>
      <w:r w:rsidRPr="00726FBE">
        <w:rPr>
          <w:rFonts w:cs="B Nazanin"/>
          <w:b/>
          <w:bCs/>
          <w:sz w:val="24"/>
          <w:szCs w:val="24"/>
        </w:rPr>
        <w:t>.</w:t>
      </w:r>
    </w:p>
    <w:p w:rsidR="00726FBE" w:rsidRPr="00726FBE" w:rsidRDefault="00726FBE" w:rsidP="00726FBE">
      <w:pPr>
        <w:bidi/>
        <w:jc w:val="lowKashida"/>
        <w:rPr>
          <w:rFonts w:cs="B Nazanin"/>
          <w:sz w:val="24"/>
          <w:szCs w:val="24"/>
        </w:rPr>
      </w:pPr>
      <w:r w:rsidRPr="00726FBE">
        <w:rPr>
          <w:rFonts w:cs="B Nazanin"/>
          <w:b/>
          <w:bCs/>
          <w:sz w:val="24"/>
          <w:szCs w:val="24"/>
          <w:rtl/>
        </w:rPr>
        <w:lastRenderedPageBreak/>
        <w:t>تبصره</w:t>
      </w:r>
      <w:r w:rsidRPr="00726FBE">
        <w:rPr>
          <w:rFonts w:cs="B Nazanin"/>
          <w:b/>
          <w:bCs/>
          <w:sz w:val="24"/>
          <w:szCs w:val="24"/>
          <w:rtl/>
          <w:lang w:bidi="fa-IR"/>
        </w:rPr>
        <w:t>۱</w:t>
      </w:r>
      <w:r w:rsidRPr="00726FBE">
        <w:rPr>
          <w:rFonts w:cs="B Nazanin"/>
          <w:b/>
          <w:bCs/>
          <w:sz w:val="24"/>
          <w:szCs w:val="24"/>
          <w:rtl/>
        </w:rPr>
        <w:t>ـ جرم منشأ موضوع این ماده اعم است از اینکه در داخل یا در خارج از کشور واقع شده باشد مشروط بر اینکه جرم واقع‌شده در خارج از کشور جمهوری اسلامی ایران نیز مطابق قانون جرم باشد.</w:t>
      </w:r>
    </w:p>
    <w:p w:rsidR="00726FBE" w:rsidRPr="00726FBE" w:rsidRDefault="00726FBE" w:rsidP="00726FBE">
      <w:pPr>
        <w:bidi/>
        <w:jc w:val="lowKashida"/>
        <w:rPr>
          <w:rFonts w:cs="B Nazanin"/>
          <w:sz w:val="24"/>
          <w:szCs w:val="24"/>
          <w:rtl/>
        </w:rPr>
      </w:pPr>
      <w:r w:rsidRPr="00726FBE">
        <w:rPr>
          <w:rFonts w:cs="B Nazanin"/>
          <w:b/>
          <w:bCs/>
          <w:sz w:val="24"/>
          <w:szCs w:val="24"/>
          <w:rtl/>
        </w:rPr>
        <w:t xml:space="preserve">تبصره </w:t>
      </w:r>
      <w:r w:rsidRPr="00726FBE">
        <w:rPr>
          <w:rFonts w:cs="B Nazanin"/>
          <w:b/>
          <w:bCs/>
          <w:sz w:val="24"/>
          <w:szCs w:val="24"/>
          <w:rtl/>
          <w:lang w:bidi="fa-IR"/>
        </w:rPr>
        <w:t>۲</w:t>
      </w:r>
      <w:r w:rsidRPr="00726FBE">
        <w:rPr>
          <w:rFonts w:cs="B Nazanin"/>
          <w:b/>
          <w:bCs/>
          <w:sz w:val="24"/>
          <w:szCs w:val="24"/>
          <w:rtl/>
        </w:rPr>
        <w:t>ـ کلیه آلات و ادواتی که در فرآیند جرم پولشویی وسیله ارتکاب جرم بوده یا در اثر جرم تحصیل شده یا حین ارتکاب، استعمال و یا برای استعمال اختصاص یافته و در هر مرحله از مراحل تعقیب و رسیدگی به دست آید در صورت احراز اطلاع مالک از قصد مجرمانه مرتکب توقیف می‌شود. این ابزار و اموال از لحاظ شیوه نگهداری و سایر امور تابع مقررات ماده (</w:t>
      </w:r>
      <w:r w:rsidRPr="00726FBE">
        <w:rPr>
          <w:rFonts w:cs="B Nazanin"/>
          <w:b/>
          <w:bCs/>
          <w:sz w:val="24"/>
          <w:szCs w:val="24"/>
          <w:rtl/>
          <w:lang w:bidi="fa-IR"/>
        </w:rPr>
        <w:t xml:space="preserve">۱۴۷) </w:t>
      </w:r>
      <w:r w:rsidRPr="00726FBE">
        <w:rPr>
          <w:rFonts w:cs="B Nazanin"/>
          <w:b/>
          <w:bCs/>
          <w:sz w:val="24"/>
          <w:szCs w:val="24"/>
          <w:rtl/>
        </w:rPr>
        <w:t xml:space="preserve">قانون آیین دادرسی کیفری مصوب </w:t>
      </w:r>
      <w:r w:rsidRPr="00726FBE">
        <w:rPr>
          <w:rFonts w:cs="B Nazanin"/>
          <w:b/>
          <w:bCs/>
          <w:sz w:val="24"/>
          <w:szCs w:val="24"/>
          <w:rtl/>
          <w:lang w:bidi="fa-IR"/>
        </w:rPr>
        <w:t>۱۳۹۲/۱۲/۴</w:t>
      </w:r>
      <w:r w:rsidRPr="00726FBE">
        <w:rPr>
          <w:rFonts w:cs="B Nazanin"/>
          <w:b/>
          <w:bCs/>
          <w:sz w:val="24"/>
          <w:szCs w:val="24"/>
          <w:rtl/>
        </w:rPr>
        <w:t xml:space="preserve"> خواهد بود.</w:t>
      </w:r>
    </w:p>
    <w:p w:rsidR="00726FBE" w:rsidRPr="00726FBE" w:rsidRDefault="00726FBE" w:rsidP="00726FBE">
      <w:pPr>
        <w:bidi/>
        <w:jc w:val="lowKashida"/>
        <w:rPr>
          <w:rFonts w:cs="B Nazanin"/>
          <w:sz w:val="24"/>
          <w:szCs w:val="24"/>
          <w:rtl/>
        </w:rPr>
      </w:pPr>
      <w:r w:rsidRPr="00726FBE">
        <w:rPr>
          <w:rFonts w:cs="B Nazanin"/>
          <w:b/>
          <w:bCs/>
          <w:sz w:val="24"/>
          <w:szCs w:val="24"/>
          <w:rtl/>
        </w:rPr>
        <w:t xml:space="preserve">ماده </w:t>
      </w:r>
      <w:r w:rsidRPr="00726FBE">
        <w:rPr>
          <w:rFonts w:cs="B Nazanin"/>
          <w:b/>
          <w:bCs/>
          <w:sz w:val="24"/>
          <w:szCs w:val="24"/>
          <w:rtl/>
          <w:lang w:bidi="fa-IR"/>
        </w:rPr>
        <w:t>۴</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cs="B Nazanin"/>
          <w:b/>
          <w:bCs/>
          <w:sz w:val="24"/>
          <w:szCs w:val="24"/>
          <w:rtl/>
        </w:rPr>
        <w:t xml:space="preserve">اصلاحی مصوب </w:t>
      </w:r>
      <w:r w:rsidRPr="00726FBE">
        <w:rPr>
          <w:rFonts w:cs="B Nazanin"/>
          <w:b/>
          <w:bCs/>
          <w:sz w:val="24"/>
          <w:szCs w:val="24"/>
          <w:rtl/>
          <w:lang w:bidi="fa-IR"/>
        </w:rPr>
        <w:t>۱۳۹۷/۱۰/۱۵)</w:t>
      </w:r>
    </w:p>
    <w:p w:rsidR="00726FBE" w:rsidRPr="00726FBE" w:rsidRDefault="00726FBE" w:rsidP="00726FBE">
      <w:pPr>
        <w:bidi/>
        <w:jc w:val="lowKashida"/>
        <w:rPr>
          <w:rFonts w:cs="B Nazanin"/>
          <w:sz w:val="24"/>
          <w:szCs w:val="24"/>
        </w:rPr>
      </w:pPr>
      <w:r w:rsidRPr="00726FBE">
        <w:rPr>
          <w:rFonts w:cs="B Nazanin"/>
          <w:b/>
          <w:bCs/>
          <w:sz w:val="24"/>
          <w:szCs w:val="24"/>
          <w:rtl/>
        </w:rPr>
        <w:t>به‌منظور هماهنگی برای پیشگیری و مقابله با جرائم پولشویی و تأمین مالی تروریسم، شورای عالی مقابله و پیشگیری از جرائم پولشویی و تأمین مالی تروریسم، که در این قانون به اختصار شورا نامیده می‌شود، به ریاست وزیر امور اقتصادی و دارایی و با عضویت وزرای صنعت، معدن و تجارت، اطلاعات، کشور، دادگستری و امور خارجه، نماینده رئیس قوه قضائیه، دادستان کل کشور یا نماینده وی، رئیس سازمان بازرسی کل کشور یا نماینده وی، رئیس سازمان اطلاعات سپاه، رئیس کل بانک مرکزی جمهوری اسلامی ایران و سه نفر از نمایندگان مجلس شورای اسلامی به‌عنوان ناظر به پیشنهاد کمیسیون‌های اقتصادی، شوراها و امور داخلی کشور و قضائی و حقوقی و تصویب مجلس با وظایف ذیل تشکیل می‌شود</w:t>
      </w:r>
      <w:r w:rsidRPr="00726FBE">
        <w:rPr>
          <w:rFonts w:cs="B Nazanin"/>
          <w:b/>
          <w:bCs/>
          <w:sz w:val="24"/>
          <w:szCs w:val="24"/>
        </w:rPr>
        <w:t>:</w:t>
      </w:r>
    </w:p>
    <w:p w:rsidR="00726FBE" w:rsidRPr="00726FBE" w:rsidRDefault="00726FBE" w:rsidP="00726FBE">
      <w:pPr>
        <w:bidi/>
        <w:jc w:val="lowKashida"/>
        <w:rPr>
          <w:rFonts w:cs="B Nazanin"/>
          <w:sz w:val="24"/>
          <w:szCs w:val="24"/>
        </w:rPr>
      </w:pPr>
      <w:r w:rsidRPr="00726FBE">
        <w:rPr>
          <w:rFonts w:cs="B Nazanin"/>
          <w:b/>
          <w:bCs/>
          <w:sz w:val="24"/>
          <w:szCs w:val="24"/>
          <w:rtl/>
          <w:lang w:bidi="fa-IR"/>
        </w:rPr>
        <w:t>۱</w:t>
      </w:r>
      <w:r w:rsidRPr="00726FBE">
        <w:rPr>
          <w:rFonts w:cs="B Nazanin"/>
          <w:b/>
          <w:bCs/>
          <w:sz w:val="24"/>
          <w:szCs w:val="24"/>
          <w:rtl/>
        </w:rPr>
        <w:t>ـ تعیین راهبردها و برنامه‌ریزی در جهت اجرای قانون.</w:t>
      </w:r>
    </w:p>
    <w:p w:rsidR="00726FBE" w:rsidRPr="00726FBE" w:rsidRDefault="00726FBE" w:rsidP="00726FBE">
      <w:pPr>
        <w:bidi/>
        <w:jc w:val="lowKashida"/>
        <w:rPr>
          <w:rFonts w:cs="B Nazanin"/>
          <w:sz w:val="24"/>
          <w:szCs w:val="24"/>
          <w:rtl/>
        </w:rPr>
      </w:pPr>
      <w:r w:rsidRPr="00726FBE">
        <w:rPr>
          <w:rFonts w:cs="B Nazanin"/>
          <w:b/>
          <w:bCs/>
          <w:sz w:val="24"/>
          <w:szCs w:val="24"/>
          <w:rtl/>
          <w:lang w:bidi="fa-IR"/>
        </w:rPr>
        <w:t>۲</w:t>
      </w:r>
      <w:r w:rsidRPr="00726FBE">
        <w:rPr>
          <w:rFonts w:cs="B Nazanin"/>
          <w:b/>
          <w:bCs/>
          <w:sz w:val="24"/>
          <w:szCs w:val="24"/>
          <w:rtl/>
        </w:rPr>
        <w:t>ـ تهیه و پیشنهاد آیین‌نامه‌های لازم درخصوص اجرای قانون برای تصویب به هیأت‌وزیران.</w:t>
      </w:r>
    </w:p>
    <w:p w:rsidR="00726FBE" w:rsidRPr="00726FBE" w:rsidRDefault="00726FBE" w:rsidP="00726FBE">
      <w:pPr>
        <w:bidi/>
        <w:jc w:val="lowKashida"/>
        <w:rPr>
          <w:rFonts w:cs="B Nazanin"/>
          <w:sz w:val="24"/>
          <w:szCs w:val="24"/>
          <w:rtl/>
        </w:rPr>
      </w:pPr>
      <w:r w:rsidRPr="00726FBE">
        <w:rPr>
          <w:rFonts w:cs="B Nazanin"/>
          <w:b/>
          <w:bCs/>
          <w:sz w:val="24"/>
          <w:szCs w:val="24"/>
          <w:rtl/>
          <w:lang w:bidi="fa-IR"/>
        </w:rPr>
        <w:t>۳</w:t>
      </w:r>
      <w:r w:rsidRPr="00726FBE">
        <w:rPr>
          <w:rFonts w:cs="B Nazanin"/>
          <w:b/>
          <w:bCs/>
          <w:sz w:val="24"/>
          <w:szCs w:val="24"/>
          <w:rtl/>
        </w:rPr>
        <w:t>ـ هماهنگ‌کردن دستگاههای زیر مجموعه دولت در امر جمع‌آوری، پردازش و تحلیل اخبار، اسناد، مدارک، اطلاعات و گزارش‌های واصله، تهیه سامانه‌های هوشمند و شناسایی معاملات مشکوک و گزارش به مراجع ذی‌ربط جهت انجام اقدامات لازم.</w:t>
      </w:r>
    </w:p>
    <w:p w:rsidR="00726FBE" w:rsidRPr="00726FBE" w:rsidRDefault="00726FBE" w:rsidP="00726FBE">
      <w:pPr>
        <w:bidi/>
        <w:jc w:val="lowKashida"/>
        <w:rPr>
          <w:rFonts w:cs="B Nazanin"/>
          <w:sz w:val="24"/>
          <w:szCs w:val="24"/>
          <w:rtl/>
        </w:rPr>
      </w:pPr>
      <w:r w:rsidRPr="00726FBE">
        <w:rPr>
          <w:rFonts w:cs="B Nazanin"/>
          <w:b/>
          <w:bCs/>
          <w:sz w:val="24"/>
          <w:szCs w:val="24"/>
          <w:rtl/>
        </w:rPr>
        <w:t>تبصره</w:t>
      </w:r>
      <w:r w:rsidRPr="00726FBE">
        <w:rPr>
          <w:rFonts w:cs="B Nazanin"/>
          <w:b/>
          <w:bCs/>
          <w:sz w:val="24"/>
          <w:szCs w:val="24"/>
          <w:rtl/>
          <w:lang w:bidi="fa-IR"/>
        </w:rPr>
        <w:t>۱</w:t>
      </w:r>
      <w:r w:rsidRPr="00726FBE">
        <w:rPr>
          <w:rFonts w:cs="B Nazanin"/>
          <w:b/>
          <w:bCs/>
          <w:sz w:val="24"/>
          <w:szCs w:val="24"/>
          <w:rtl/>
        </w:rPr>
        <w:t xml:space="preserve"> ـ دبیرخانه شورا در وزارت امور اقتصادی و دارایی خواهد بود.</w:t>
      </w:r>
    </w:p>
    <w:p w:rsidR="00726FBE" w:rsidRPr="00726FBE" w:rsidRDefault="00726FBE" w:rsidP="00726FBE">
      <w:pPr>
        <w:bidi/>
        <w:jc w:val="lowKashida"/>
        <w:rPr>
          <w:rFonts w:cs="B Nazanin"/>
          <w:sz w:val="24"/>
          <w:szCs w:val="24"/>
          <w:rtl/>
        </w:rPr>
      </w:pPr>
      <w:r w:rsidRPr="00726FBE">
        <w:rPr>
          <w:rFonts w:cs="B Nazanin"/>
          <w:b/>
          <w:bCs/>
          <w:sz w:val="24"/>
          <w:szCs w:val="24"/>
          <w:rtl/>
        </w:rPr>
        <w:t>تبصره</w:t>
      </w:r>
      <w:r w:rsidRPr="00726FBE">
        <w:rPr>
          <w:rFonts w:cs="B Nazanin"/>
          <w:b/>
          <w:bCs/>
          <w:sz w:val="24"/>
          <w:szCs w:val="24"/>
          <w:rtl/>
          <w:lang w:bidi="fa-IR"/>
        </w:rPr>
        <w:t>۲</w:t>
      </w:r>
      <w:r w:rsidRPr="00726FBE">
        <w:rPr>
          <w:rFonts w:cs="B Nazanin"/>
          <w:b/>
          <w:bCs/>
          <w:sz w:val="24"/>
          <w:szCs w:val="24"/>
          <w:rtl/>
        </w:rPr>
        <w:t xml:space="preserve"> ـ ساختار و تشکیلات اجرائی شورا متناسب با وظایف قانونی آن با پیشنهاد شورا به تصویب هیأت‌وزیران خواهد رسید.</w:t>
      </w:r>
    </w:p>
    <w:p w:rsidR="00726FBE" w:rsidRPr="00726FBE" w:rsidRDefault="00726FBE" w:rsidP="00726FBE">
      <w:pPr>
        <w:bidi/>
        <w:jc w:val="lowKashida"/>
        <w:rPr>
          <w:rFonts w:cs="B Nazanin"/>
          <w:sz w:val="24"/>
          <w:szCs w:val="24"/>
          <w:rtl/>
        </w:rPr>
      </w:pPr>
      <w:r w:rsidRPr="00726FBE">
        <w:rPr>
          <w:rFonts w:cs="B Nazanin"/>
          <w:b/>
          <w:bCs/>
          <w:sz w:val="24"/>
          <w:szCs w:val="24"/>
          <w:rtl/>
        </w:rPr>
        <w:t>تبصره</w:t>
      </w:r>
      <w:r w:rsidRPr="00726FBE">
        <w:rPr>
          <w:rFonts w:cs="B Nazanin"/>
          <w:b/>
          <w:bCs/>
          <w:sz w:val="24"/>
          <w:szCs w:val="24"/>
          <w:rtl/>
          <w:lang w:bidi="fa-IR"/>
        </w:rPr>
        <w:t>۳</w:t>
      </w:r>
      <w:r w:rsidRPr="00726FBE">
        <w:rPr>
          <w:rFonts w:cs="B Nazanin"/>
          <w:b/>
          <w:bCs/>
          <w:sz w:val="24"/>
          <w:szCs w:val="24"/>
          <w:rtl/>
        </w:rPr>
        <w:t xml:space="preserve"> ـ کلیه آیین‌نامه‌های اجرائی شورای فوق‌الذکر پس از تصویب هیأت‌وزیران برای تمامی اشخاص حقیقی و حقوقی ذی‌ربط، با رعایت ماده (</w:t>
      </w:r>
      <w:r w:rsidRPr="00726FBE">
        <w:rPr>
          <w:rFonts w:cs="B Nazanin"/>
          <w:b/>
          <w:bCs/>
          <w:sz w:val="24"/>
          <w:szCs w:val="24"/>
          <w:rtl/>
          <w:lang w:bidi="fa-IR"/>
        </w:rPr>
        <w:t xml:space="preserve">۱۴) </w:t>
      </w:r>
      <w:r w:rsidRPr="00726FBE">
        <w:rPr>
          <w:rFonts w:cs="B Nazanin"/>
          <w:b/>
          <w:bCs/>
          <w:sz w:val="24"/>
          <w:szCs w:val="24"/>
          <w:rtl/>
        </w:rPr>
        <w:t>این قانون لازم‌الاجراء خواهد بود. متخلف از این امر به تشخیص مراجع اداری و قضائی حسب مورد به دو تا پنج سال انفصال از خدمت مربوط یا محرومیت از همان شغل محکوم خواهد شد.</w:t>
      </w:r>
    </w:p>
    <w:p w:rsidR="00726FBE" w:rsidRPr="00726FBE" w:rsidRDefault="00726FBE" w:rsidP="00726FBE">
      <w:pPr>
        <w:bidi/>
        <w:jc w:val="lowKashida"/>
        <w:rPr>
          <w:rFonts w:cs="B Nazanin"/>
          <w:sz w:val="24"/>
          <w:szCs w:val="24"/>
          <w:rtl/>
        </w:rPr>
      </w:pPr>
      <w:r w:rsidRPr="00726FBE">
        <w:rPr>
          <w:rFonts w:cs="B Nazanin"/>
          <w:b/>
          <w:bCs/>
          <w:sz w:val="24"/>
          <w:szCs w:val="24"/>
          <w:rtl/>
        </w:rPr>
        <w:t xml:space="preserve">ماده </w:t>
      </w:r>
      <w:r w:rsidRPr="00726FBE">
        <w:rPr>
          <w:rFonts w:cs="B Nazanin"/>
          <w:b/>
          <w:bCs/>
          <w:sz w:val="24"/>
          <w:szCs w:val="24"/>
          <w:rtl/>
          <w:lang w:bidi="fa-IR"/>
        </w:rPr>
        <w:t>۵</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cs="B Nazanin"/>
          <w:b/>
          <w:bCs/>
          <w:sz w:val="24"/>
          <w:szCs w:val="24"/>
          <w:rtl/>
        </w:rPr>
        <w:t xml:space="preserve">اصلاحی مصوب </w:t>
      </w:r>
      <w:r w:rsidRPr="00726FBE">
        <w:rPr>
          <w:rFonts w:cs="B Nazanin"/>
          <w:b/>
          <w:bCs/>
          <w:sz w:val="24"/>
          <w:szCs w:val="24"/>
          <w:rtl/>
          <w:lang w:bidi="fa-IR"/>
        </w:rPr>
        <w:t>۱۳۹۷/۱۰/۱۵)</w:t>
      </w:r>
    </w:p>
    <w:p w:rsidR="00726FBE" w:rsidRPr="00726FBE" w:rsidRDefault="00726FBE" w:rsidP="00726FBE">
      <w:pPr>
        <w:bidi/>
        <w:jc w:val="lowKashida"/>
        <w:rPr>
          <w:rFonts w:cs="B Nazanin"/>
          <w:sz w:val="24"/>
          <w:szCs w:val="24"/>
        </w:rPr>
      </w:pPr>
      <w:r w:rsidRPr="00726FBE">
        <w:rPr>
          <w:rFonts w:cs="B Nazanin"/>
          <w:b/>
          <w:bCs/>
          <w:sz w:val="24"/>
          <w:szCs w:val="24"/>
          <w:rtl/>
        </w:rPr>
        <w:lastRenderedPageBreak/>
        <w:t>کلیه صاحبان مشاغل غیرمالی و مؤسسات غیرانتفاعی و همچنین اشخاص حقیقی و حقوقی از جمله بانک مرکزی جمهوری اسلامی ایران، بانکها، مؤسسات مالی و اعتباری، بیمه‌ها، بیمه مرکزی، صندوق‌های قرض‌الحسنه، بنیادها و مؤسسات خیریه، شهرداری‌ها، صندوق‏های بازنشستگی، نهادهای عمومی غیردولتی، تعاونی‏های اعتباری، صرافی‏ها، بازار سرمایه (بورسهای اوراق بهادار) و سایر بورسها، شرکتهای کارگزاری، صندوق‏ها و شرکتهای سرمایه‌گذاری و همچنین مؤسساتی که شمول قانون بر آنها مستلزم ذکر نام می‌باشد از قبیل شرکت ملی نفت ایران، سازمان گسترش و نوسازی ایران و غیر آنها، مکلفند آیین‌نامه‌های اجرائی هیأت‌وزیران در ارتباط با این قانون و قانون مبارزه با تأمین مالی تروریسم</w:t>
      </w:r>
      <w:r w:rsidRPr="00726FBE">
        <w:rPr>
          <w:rFonts w:ascii="Cambria" w:hAnsi="Cambria" w:cs="Cambria" w:hint="cs"/>
          <w:b/>
          <w:bCs/>
          <w:sz w:val="24"/>
          <w:szCs w:val="24"/>
          <w:rtl/>
        </w:rPr>
        <w:t> </w:t>
      </w:r>
      <w:r w:rsidRPr="00726FBE">
        <w:rPr>
          <w:rFonts w:cs="B Nazanin"/>
          <w:b/>
          <w:bCs/>
          <w:sz w:val="24"/>
          <w:szCs w:val="24"/>
          <w:rtl/>
        </w:rPr>
        <w:t xml:space="preserve"> </w:t>
      </w:r>
      <w:r w:rsidRPr="00726FBE">
        <w:rPr>
          <w:rFonts w:cs="B Nazanin" w:hint="cs"/>
          <w:b/>
          <w:bCs/>
          <w:sz w:val="24"/>
          <w:szCs w:val="24"/>
          <w:rtl/>
        </w:rPr>
        <w:t>را</w:t>
      </w:r>
      <w:r w:rsidRPr="00726FBE">
        <w:rPr>
          <w:rFonts w:cs="B Nazanin"/>
          <w:b/>
          <w:bCs/>
          <w:sz w:val="24"/>
          <w:szCs w:val="24"/>
          <w:rtl/>
        </w:rPr>
        <w:t xml:space="preserve"> </w:t>
      </w:r>
      <w:r w:rsidRPr="00726FBE">
        <w:rPr>
          <w:rFonts w:cs="B Nazanin" w:hint="cs"/>
          <w:b/>
          <w:bCs/>
          <w:sz w:val="24"/>
          <w:szCs w:val="24"/>
          <w:rtl/>
        </w:rPr>
        <w:t>اجراء</w:t>
      </w:r>
      <w:r w:rsidRPr="00726FBE">
        <w:rPr>
          <w:rFonts w:cs="B Nazanin"/>
          <w:b/>
          <w:bCs/>
          <w:sz w:val="24"/>
          <w:szCs w:val="24"/>
          <w:rtl/>
        </w:rPr>
        <w:t xml:space="preserve"> </w:t>
      </w:r>
      <w:r w:rsidRPr="00726FBE">
        <w:rPr>
          <w:rFonts w:cs="B Nazanin" w:hint="cs"/>
          <w:b/>
          <w:bCs/>
          <w:sz w:val="24"/>
          <w:szCs w:val="24"/>
          <w:rtl/>
        </w:rPr>
        <w:t>کنند</w:t>
      </w:r>
      <w:r w:rsidRPr="00726FBE">
        <w:rPr>
          <w:rFonts w:cs="B Nazanin"/>
          <w:b/>
          <w:bCs/>
          <w:sz w:val="24"/>
          <w:szCs w:val="24"/>
        </w:rPr>
        <w:t>.</w:t>
      </w:r>
    </w:p>
    <w:p w:rsidR="00726FBE" w:rsidRPr="00726FBE" w:rsidRDefault="00726FBE" w:rsidP="00726FBE">
      <w:pPr>
        <w:bidi/>
        <w:jc w:val="lowKashida"/>
        <w:rPr>
          <w:rFonts w:cs="B Nazanin"/>
          <w:sz w:val="24"/>
          <w:szCs w:val="24"/>
        </w:rPr>
      </w:pPr>
      <w:r w:rsidRPr="00726FBE">
        <w:rPr>
          <w:rFonts w:cs="B Nazanin"/>
          <w:b/>
          <w:bCs/>
          <w:sz w:val="24"/>
          <w:szCs w:val="24"/>
          <w:rtl/>
        </w:rPr>
        <w:t xml:space="preserve">ماده </w:t>
      </w:r>
      <w:r w:rsidRPr="00726FBE">
        <w:rPr>
          <w:rFonts w:cs="B Nazanin"/>
          <w:b/>
          <w:bCs/>
          <w:sz w:val="24"/>
          <w:szCs w:val="24"/>
          <w:rtl/>
          <w:lang w:bidi="fa-IR"/>
        </w:rPr>
        <w:t>۶</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w:t>
      </w:r>
      <w:r w:rsidRPr="00726FBE">
        <w:rPr>
          <w:rFonts w:cs="B Nazanin"/>
          <w:b/>
          <w:bCs/>
          <w:sz w:val="24"/>
          <w:szCs w:val="24"/>
          <w:rtl/>
        </w:rPr>
        <w:t xml:space="preserve">اصلاحی مصوب </w:t>
      </w:r>
      <w:r w:rsidRPr="00726FBE">
        <w:rPr>
          <w:rFonts w:cs="B Nazanin"/>
          <w:b/>
          <w:bCs/>
          <w:sz w:val="24"/>
          <w:szCs w:val="24"/>
          <w:rtl/>
          <w:lang w:bidi="fa-IR"/>
        </w:rPr>
        <w:t>۱۳۹۷/۱۰/۱۵)</w:t>
      </w:r>
    </w:p>
    <w:p w:rsidR="00726FBE" w:rsidRPr="00726FBE" w:rsidRDefault="00726FBE" w:rsidP="00726FBE">
      <w:pPr>
        <w:bidi/>
        <w:jc w:val="lowKashida"/>
        <w:rPr>
          <w:rFonts w:cs="B Nazanin"/>
          <w:sz w:val="24"/>
          <w:szCs w:val="24"/>
        </w:rPr>
      </w:pPr>
      <w:r w:rsidRPr="00726FBE">
        <w:rPr>
          <w:rFonts w:cs="B Nazanin"/>
          <w:b/>
          <w:bCs/>
          <w:sz w:val="24"/>
          <w:szCs w:val="24"/>
          <w:rtl/>
        </w:rPr>
        <w:t>کلیه اشخاص موضوع ماده (</w:t>
      </w:r>
      <w:r w:rsidRPr="00726FBE">
        <w:rPr>
          <w:rFonts w:cs="B Nazanin"/>
          <w:b/>
          <w:bCs/>
          <w:sz w:val="24"/>
          <w:szCs w:val="24"/>
          <w:rtl/>
          <w:lang w:bidi="fa-IR"/>
        </w:rPr>
        <w:t xml:space="preserve">۵) </w:t>
      </w:r>
      <w:r w:rsidRPr="00726FBE">
        <w:rPr>
          <w:rFonts w:cs="B Nazanin"/>
          <w:b/>
          <w:bCs/>
          <w:sz w:val="24"/>
          <w:szCs w:val="24"/>
          <w:rtl/>
        </w:rPr>
        <w:t>این قانون، از جمله گمرک جمهوری اسلامی ایران، سازمان امور مالیاتی کشور، سازمان ثبت اسناد و املاک کشور، دفاتر اسناد رسمی، وکلای دادگستری، حسابرسان، حسابداران، کارشناسان رسمی دادگستری و بازرسان قانونی مکلفند اطلاعات مورد نیاز در اجرای این قانون را طبق مصوبات هیأت‌وزیران حسب درخواست شورا یا مرکز اطلاعات مالی به آنها ارائه نمایند</w:t>
      </w:r>
      <w:r w:rsidRPr="00726FBE">
        <w:rPr>
          <w:rFonts w:cs="B Nazanin"/>
          <w:b/>
          <w:bCs/>
          <w:sz w:val="24"/>
          <w:szCs w:val="24"/>
        </w:rPr>
        <w:t>.</w:t>
      </w:r>
    </w:p>
    <w:p w:rsidR="00726FBE" w:rsidRPr="00726FBE" w:rsidRDefault="00726FBE" w:rsidP="00726FBE">
      <w:pPr>
        <w:bidi/>
        <w:jc w:val="lowKashida"/>
        <w:rPr>
          <w:rFonts w:cs="B Nazanin"/>
          <w:sz w:val="24"/>
          <w:szCs w:val="24"/>
        </w:rPr>
      </w:pPr>
      <w:r w:rsidRPr="00726FBE">
        <w:rPr>
          <w:rFonts w:cs="B Nazanin"/>
          <w:b/>
          <w:bCs/>
          <w:sz w:val="24"/>
          <w:szCs w:val="24"/>
          <w:rtl/>
        </w:rPr>
        <w:t xml:space="preserve">ماده </w:t>
      </w:r>
      <w:r w:rsidRPr="00726FBE">
        <w:rPr>
          <w:rFonts w:cs="B Nazanin"/>
          <w:b/>
          <w:bCs/>
          <w:sz w:val="24"/>
          <w:szCs w:val="24"/>
          <w:rtl/>
          <w:lang w:bidi="fa-IR"/>
        </w:rPr>
        <w:t>۷</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w:t>
      </w:r>
      <w:r w:rsidRPr="00726FBE">
        <w:rPr>
          <w:rFonts w:cs="B Nazanin"/>
          <w:b/>
          <w:bCs/>
          <w:sz w:val="24"/>
          <w:szCs w:val="24"/>
          <w:rtl/>
        </w:rPr>
        <w:t xml:space="preserve">اصلاحی مصوب </w:t>
      </w:r>
      <w:r w:rsidRPr="00726FBE">
        <w:rPr>
          <w:rFonts w:cs="B Nazanin"/>
          <w:b/>
          <w:bCs/>
          <w:sz w:val="24"/>
          <w:szCs w:val="24"/>
          <w:rtl/>
          <w:lang w:bidi="fa-IR"/>
        </w:rPr>
        <w:t>۱۳۹۷/۱۰/۱۵)</w:t>
      </w:r>
    </w:p>
    <w:p w:rsidR="00726FBE" w:rsidRPr="00726FBE" w:rsidRDefault="00726FBE" w:rsidP="00726FBE">
      <w:pPr>
        <w:bidi/>
        <w:jc w:val="lowKashida"/>
        <w:rPr>
          <w:rFonts w:cs="B Nazanin"/>
          <w:sz w:val="24"/>
          <w:szCs w:val="24"/>
        </w:rPr>
      </w:pPr>
      <w:r w:rsidRPr="00726FBE">
        <w:rPr>
          <w:rFonts w:cs="B Nazanin"/>
          <w:b/>
          <w:bCs/>
          <w:sz w:val="24"/>
          <w:szCs w:val="24"/>
          <w:rtl/>
        </w:rPr>
        <w:t xml:space="preserve">اشخاص، نهادها و دستگاههای مشمول این قانون (موضوع مواد </w:t>
      </w:r>
      <w:r w:rsidRPr="00726FBE">
        <w:rPr>
          <w:rFonts w:cs="B Nazanin"/>
          <w:b/>
          <w:bCs/>
          <w:sz w:val="24"/>
          <w:szCs w:val="24"/>
          <w:rtl/>
          <w:lang w:bidi="fa-IR"/>
        </w:rPr>
        <w:t>۵</w:t>
      </w:r>
      <w:r w:rsidRPr="00726FBE">
        <w:rPr>
          <w:rFonts w:cs="B Nazanin"/>
          <w:b/>
          <w:bCs/>
          <w:sz w:val="24"/>
          <w:szCs w:val="24"/>
          <w:rtl/>
        </w:rPr>
        <w:t xml:space="preserve"> و </w:t>
      </w:r>
      <w:r w:rsidRPr="00726FBE">
        <w:rPr>
          <w:rFonts w:cs="B Nazanin"/>
          <w:b/>
          <w:bCs/>
          <w:sz w:val="24"/>
          <w:szCs w:val="24"/>
          <w:rtl/>
          <w:lang w:bidi="fa-IR"/>
        </w:rPr>
        <w:t xml:space="preserve">۶) </w:t>
      </w:r>
      <w:r w:rsidRPr="00726FBE">
        <w:rPr>
          <w:rFonts w:cs="B Nazanin"/>
          <w:b/>
          <w:bCs/>
          <w:sz w:val="24"/>
          <w:szCs w:val="24"/>
          <w:rtl/>
        </w:rPr>
        <w:t>برحسب نوع فعالیت و ساختار سازمانی خود مکلف به رعایت موارد زیر هستند</w:t>
      </w:r>
      <w:r w:rsidRPr="00726FBE">
        <w:rPr>
          <w:rFonts w:cs="B Nazanin"/>
          <w:b/>
          <w:bCs/>
          <w:sz w:val="24"/>
          <w:szCs w:val="24"/>
        </w:rPr>
        <w:t>:</w:t>
      </w:r>
    </w:p>
    <w:p w:rsidR="00726FBE" w:rsidRPr="00726FBE" w:rsidRDefault="00726FBE" w:rsidP="00726FBE">
      <w:pPr>
        <w:bidi/>
        <w:jc w:val="lowKashida"/>
        <w:rPr>
          <w:rFonts w:cs="B Nazanin"/>
          <w:sz w:val="24"/>
          <w:szCs w:val="24"/>
        </w:rPr>
      </w:pPr>
      <w:r w:rsidRPr="00726FBE">
        <w:rPr>
          <w:rFonts w:cs="B Nazanin"/>
          <w:b/>
          <w:bCs/>
          <w:sz w:val="24"/>
          <w:szCs w:val="24"/>
          <w:rtl/>
        </w:rPr>
        <w:t>الف ـ احراز هویت و شناسایی مراجعان، مالکان واقعی و در صورت اقدام توسط نماینده یا وکیل، احراز سمت و هویت نماینده، وکیل و اصیل.</w:t>
      </w:r>
    </w:p>
    <w:p w:rsidR="00726FBE" w:rsidRPr="00726FBE" w:rsidRDefault="00726FBE" w:rsidP="00726FBE">
      <w:pPr>
        <w:bidi/>
        <w:jc w:val="lowKashida"/>
        <w:rPr>
          <w:rFonts w:cs="B Nazanin"/>
          <w:sz w:val="24"/>
          <w:szCs w:val="24"/>
          <w:rtl/>
        </w:rPr>
      </w:pPr>
      <w:r w:rsidRPr="00726FBE">
        <w:rPr>
          <w:rFonts w:cs="B Nazanin"/>
          <w:b/>
          <w:bCs/>
          <w:sz w:val="24"/>
          <w:szCs w:val="24"/>
          <w:rtl/>
        </w:rPr>
        <w:t>تبصره ـ مقررات این بند نافی ضرورت احراز هویت به‌موجب قوانین و مقررات دیگر نیست.</w:t>
      </w:r>
    </w:p>
    <w:p w:rsidR="00726FBE" w:rsidRPr="00726FBE" w:rsidRDefault="00726FBE" w:rsidP="00726FBE">
      <w:pPr>
        <w:bidi/>
        <w:jc w:val="lowKashida"/>
        <w:rPr>
          <w:rFonts w:cs="B Nazanin"/>
          <w:sz w:val="24"/>
          <w:szCs w:val="24"/>
          <w:rtl/>
        </w:rPr>
      </w:pPr>
      <w:r w:rsidRPr="00726FBE">
        <w:rPr>
          <w:rFonts w:cs="B Nazanin"/>
          <w:b/>
          <w:bCs/>
          <w:sz w:val="24"/>
          <w:szCs w:val="24"/>
          <w:rtl/>
        </w:rPr>
        <w:t>ب ـ ارائه اطلاعات، گزارش‌ها، اسناد و مدارک لازم به مرکز اطلاعات مالی در چهارچوب قانون و آیین‌نامه مصوب هیأت‌وزیران.</w:t>
      </w:r>
    </w:p>
    <w:p w:rsidR="00726FBE" w:rsidRPr="00726FBE" w:rsidRDefault="00726FBE" w:rsidP="00726FBE">
      <w:pPr>
        <w:bidi/>
        <w:jc w:val="lowKashida"/>
        <w:rPr>
          <w:rFonts w:cs="B Nazanin"/>
          <w:sz w:val="24"/>
          <w:szCs w:val="24"/>
          <w:rtl/>
        </w:rPr>
      </w:pPr>
      <w:r w:rsidRPr="00726FBE">
        <w:rPr>
          <w:rFonts w:cs="B Nazanin"/>
          <w:b/>
          <w:bCs/>
          <w:sz w:val="24"/>
          <w:szCs w:val="24"/>
          <w:rtl/>
        </w:rPr>
        <w:t>پ ـ ارائه گزارش معاملات یا عملیات یا شروع به عملیات بیش از میزان مصوب شورا یا معاملات و عملیات مشکوک بانکی، ثبتی، سرمایه‏گذاری، صرافی، کارگزاری و مانند آنها به مرکز اطلاعات مالی.</w:t>
      </w:r>
    </w:p>
    <w:p w:rsidR="00726FBE" w:rsidRPr="00726FBE" w:rsidRDefault="00726FBE" w:rsidP="00726FBE">
      <w:pPr>
        <w:bidi/>
        <w:jc w:val="lowKashida"/>
        <w:rPr>
          <w:rFonts w:cs="B Nazanin"/>
          <w:sz w:val="24"/>
          <w:szCs w:val="24"/>
          <w:rtl/>
        </w:rPr>
      </w:pPr>
      <w:r w:rsidRPr="00726FBE">
        <w:rPr>
          <w:rFonts w:cs="B Nazanin"/>
          <w:b/>
          <w:bCs/>
          <w:sz w:val="24"/>
          <w:szCs w:val="24"/>
          <w:rtl/>
        </w:rPr>
        <w:t>تبصره ـ معاملات و عملیات مشکوک شامل هر نوع معامله، دریافت یا پرداخت مال اعم از فیزیکی یا الکترونیکی یا شروع به آنها است که براساس اوضاع و احوالی مانند ارزش، موضوع یا طرفین آن برای انسان به طور متعارف ظن وقوع جرم را ایجاد کند؛ نظیر:</w:t>
      </w:r>
    </w:p>
    <w:p w:rsidR="00726FBE" w:rsidRPr="00726FBE" w:rsidRDefault="00726FBE" w:rsidP="00726FBE">
      <w:pPr>
        <w:bidi/>
        <w:jc w:val="lowKashida"/>
        <w:rPr>
          <w:rFonts w:cs="B Nazanin"/>
          <w:sz w:val="24"/>
          <w:szCs w:val="24"/>
          <w:rtl/>
        </w:rPr>
      </w:pPr>
      <w:r w:rsidRPr="00726FBE">
        <w:rPr>
          <w:rFonts w:cs="B Nazanin"/>
          <w:b/>
          <w:bCs/>
          <w:sz w:val="24"/>
          <w:szCs w:val="24"/>
          <w:rtl/>
          <w:lang w:bidi="fa-IR"/>
        </w:rPr>
        <w:t>۱</w:t>
      </w:r>
      <w:r w:rsidRPr="00726FBE">
        <w:rPr>
          <w:rFonts w:cs="B Nazanin"/>
          <w:b/>
          <w:bCs/>
          <w:sz w:val="24"/>
          <w:szCs w:val="24"/>
          <w:rtl/>
        </w:rPr>
        <w:t>ـ معاملات و عملیات مالی مربوط به ارباب رجوع که به نحو فاحش بیش از سطح فعالیت مورد انتظار وی باشد.</w:t>
      </w:r>
    </w:p>
    <w:p w:rsidR="00726FBE" w:rsidRPr="00726FBE" w:rsidRDefault="00726FBE" w:rsidP="00726FBE">
      <w:pPr>
        <w:bidi/>
        <w:jc w:val="lowKashida"/>
        <w:rPr>
          <w:rFonts w:cs="B Nazanin"/>
          <w:sz w:val="24"/>
          <w:szCs w:val="24"/>
          <w:rtl/>
        </w:rPr>
      </w:pPr>
      <w:r w:rsidRPr="00726FBE">
        <w:rPr>
          <w:rFonts w:cs="B Nazanin"/>
          <w:b/>
          <w:bCs/>
          <w:sz w:val="24"/>
          <w:szCs w:val="24"/>
          <w:rtl/>
          <w:lang w:bidi="fa-IR"/>
        </w:rPr>
        <w:lastRenderedPageBreak/>
        <w:t>۲</w:t>
      </w:r>
      <w:r w:rsidRPr="00726FBE">
        <w:rPr>
          <w:rFonts w:cs="B Nazanin"/>
          <w:b/>
          <w:bCs/>
          <w:sz w:val="24"/>
          <w:szCs w:val="24"/>
          <w:rtl/>
        </w:rPr>
        <w:t>ـ کشف جعل، اظهار کذب یا گزارش خلاف واقع از سوی مراجعان قبل یا بعد از آنکه معامله یا عملیات مالی صورت گیرد و نیز در زمان اخذ خدمات پایه.</w:t>
      </w:r>
    </w:p>
    <w:p w:rsidR="00726FBE" w:rsidRPr="00726FBE" w:rsidRDefault="00726FBE" w:rsidP="00726FBE">
      <w:pPr>
        <w:bidi/>
        <w:jc w:val="lowKashida"/>
        <w:rPr>
          <w:rFonts w:cs="B Nazanin"/>
          <w:sz w:val="24"/>
          <w:szCs w:val="24"/>
          <w:rtl/>
        </w:rPr>
      </w:pPr>
      <w:r w:rsidRPr="00726FBE">
        <w:rPr>
          <w:rFonts w:cs="B Nazanin"/>
          <w:b/>
          <w:bCs/>
          <w:sz w:val="24"/>
          <w:szCs w:val="24"/>
          <w:rtl/>
          <w:lang w:bidi="fa-IR"/>
        </w:rPr>
        <w:t>۳</w:t>
      </w:r>
      <w:r w:rsidRPr="00726FBE">
        <w:rPr>
          <w:rFonts w:cs="B Nazanin"/>
          <w:b/>
          <w:bCs/>
          <w:sz w:val="24"/>
          <w:szCs w:val="24"/>
          <w:rtl/>
        </w:rPr>
        <w:t>ـ معاملات یا عملیات مالی که به هر ترتیب مشخص شود صوری یا ظاهری بوده و مالک شخص دیگری است.</w:t>
      </w:r>
    </w:p>
    <w:p w:rsidR="00726FBE" w:rsidRPr="00726FBE" w:rsidRDefault="00726FBE" w:rsidP="00726FBE">
      <w:pPr>
        <w:bidi/>
        <w:jc w:val="lowKashida"/>
        <w:rPr>
          <w:rFonts w:cs="B Nazanin"/>
          <w:sz w:val="24"/>
          <w:szCs w:val="24"/>
          <w:rtl/>
        </w:rPr>
      </w:pPr>
      <w:r w:rsidRPr="00726FBE">
        <w:rPr>
          <w:rFonts w:cs="B Nazanin"/>
          <w:b/>
          <w:bCs/>
          <w:sz w:val="24"/>
          <w:szCs w:val="24"/>
          <w:rtl/>
          <w:lang w:bidi="fa-IR"/>
        </w:rPr>
        <w:t>۴</w:t>
      </w:r>
      <w:r w:rsidRPr="00726FBE">
        <w:rPr>
          <w:rFonts w:cs="B Nazanin"/>
          <w:b/>
          <w:bCs/>
          <w:sz w:val="24"/>
          <w:szCs w:val="24"/>
          <w:rtl/>
        </w:rPr>
        <w:t>ـ معاملات یا عملیات مالی که اقامتگاه قانونی هریک از طرفین در مناطق پرخطر (از نظر پولشویی) واقع شده است. فهرست این مناطق توسط شورا مشخص می‌شود.</w:t>
      </w:r>
    </w:p>
    <w:p w:rsidR="00726FBE" w:rsidRPr="00726FBE" w:rsidRDefault="00726FBE" w:rsidP="00726FBE">
      <w:pPr>
        <w:bidi/>
        <w:jc w:val="lowKashida"/>
        <w:rPr>
          <w:rFonts w:cs="B Nazanin"/>
          <w:sz w:val="24"/>
          <w:szCs w:val="24"/>
          <w:rtl/>
        </w:rPr>
      </w:pPr>
      <w:r w:rsidRPr="00726FBE">
        <w:rPr>
          <w:rFonts w:cs="B Nazanin"/>
          <w:b/>
          <w:bCs/>
          <w:sz w:val="24"/>
          <w:szCs w:val="24"/>
          <w:rtl/>
          <w:lang w:bidi="fa-IR"/>
        </w:rPr>
        <w:t>۵</w:t>
      </w:r>
      <w:r w:rsidRPr="00726FBE">
        <w:rPr>
          <w:rFonts w:cs="B Nazanin"/>
          <w:b/>
          <w:bCs/>
          <w:sz w:val="24"/>
          <w:szCs w:val="24"/>
          <w:rtl/>
        </w:rPr>
        <w:t xml:space="preserve"> ـ معاملات یا عملیات مالی بیش از سقف مقرر در آیین‌نامه اجرائی. هرچند مراجعان، قبل یا حین معامله یا عملیات مزبور از انجام آن انصراف داده یا بعد از انجام آن بدون دلیل منطقی نسبت به فسخ قرارداد اقدام نمایند.</w:t>
      </w:r>
    </w:p>
    <w:p w:rsidR="00726FBE" w:rsidRPr="00726FBE" w:rsidRDefault="00726FBE" w:rsidP="00726FBE">
      <w:pPr>
        <w:bidi/>
        <w:jc w:val="lowKashida"/>
        <w:rPr>
          <w:rFonts w:cs="B Nazanin"/>
          <w:sz w:val="24"/>
          <w:szCs w:val="24"/>
          <w:rtl/>
        </w:rPr>
      </w:pPr>
      <w:r w:rsidRPr="00726FBE">
        <w:rPr>
          <w:rFonts w:cs="B Nazanin"/>
          <w:b/>
          <w:bCs/>
          <w:sz w:val="24"/>
          <w:szCs w:val="24"/>
          <w:rtl/>
        </w:rPr>
        <w:t>ت ـ نگهداری سوابق مربوط به شناسایی ارباب رجوع، مالک، سوابق حسابها، عملیات و معاملات داخلی و خارجی حداقل به مدت پنج سال پس از پایان رابطه کاری یا انجام معامله موردی است که شیوه آن به‌موجب آیین‌نامه اجرائی این قانون تعیین می‌شود.</w:t>
      </w:r>
    </w:p>
    <w:p w:rsidR="00726FBE" w:rsidRPr="00726FBE" w:rsidRDefault="00726FBE" w:rsidP="00726FBE">
      <w:pPr>
        <w:bidi/>
        <w:jc w:val="lowKashida"/>
        <w:rPr>
          <w:rFonts w:cs="B Nazanin"/>
          <w:sz w:val="24"/>
          <w:szCs w:val="24"/>
          <w:rtl/>
        </w:rPr>
      </w:pPr>
      <w:r w:rsidRPr="00726FBE">
        <w:rPr>
          <w:rFonts w:cs="B Nazanin"/>
          <w:b/>
          <w:bCs/>
          <w:sz w:val="24"/>
          <w:szCs w:val="24"/>
          <w:rtl/>
        </w:rPr>
        <w:t>تبصره ـ این بند ناقض سایر قوانین که نگهداری اسناد را بیش از مدت یاد‌شده الزامی نموده نخواهد بود.</w:t>
      </w:r>
    </w:p>
    <w:p w:rsidR="00726FBE" w:rsidRPr="00726FBE" w:rsidRDefault="00726FBE" w:rsidP="00726FBE">
      <w:pPr>
        <w:bidi/>
        <w:jc w:val="lowKashida"/>
        <w:rPr>
          <w:rFonts w:cs="B Nazanin"/>
          <w:sz w:val="24"/>
          <w:szCs w:val="24"/>
          <w:rtl/>
        </w:rPr>
      </w:pPr>
      <w:r w:rsidRPr="00726FBE">
        <w:rPr>
          <w:rFonts w:cs="B Nazanin"/>
          <w:b/>
          <w:bCs/>
          <w:sz w:val="24"/>
          <w:szCs w:val="24"/>
          <w:rtl/>
        </w:rPr>
        <w:t>ث ـ تدوین معیارهای کنترل داخلی و آموزش مدیران و کارکنان به منظور رعایت مفاد این قانون و آیین‌نامه‌های اجرائی آن.</w:t>
      </w:r>
    </w:p>
    <w:p w:rsidR="00726FBE" w:rsidRPr="00726FBE" w:rsidRDefault="00726FBE" w:rsidP="00726FBE">
      <w:pPr>
        <w:bidi/>
        <w:jc w:val="lowKashida"/>
        <w:rPr>
          <w:rFonts w:cs="B Nazanin"/>
          <w:sz w:val="24"/>
          <w:szCs w:val="24"/>
          <w:rtl/>
        </w:rPr>
      </w:pPr>
      <w:r w:rsidRPr="00726FBE">
        <w:rPr>
          <w:rFonts w:cs="B Nazanin"/>
          <w:b/>
          <w:bCs/>
          <w:sz w:val="24"/>
          <w:szCs w:val="24"/>
          <w:rtl/>
        </w:rPr>
        <w:t>تبصره ـ هر یک از مدیران و کارکنان دستگاههای اجرائی موضوع ماده (</w:t>
      </w:r>
      <w:r w:rsidRPr="00726FBE">
        <w:rPr>
          <w:rFonts w:cs="B Nazanin"/>
          <w:b/>
          <w:bCs/>
          <w:sz w:val="24"/>
          <w:szCs w:val="24"/>
          <w:rtl/>
          <w:lang w:bidi="fa-IR"/>
        </w:rPr>
        <w:t xml:space="preserve">۵) </w:t>
      </w:r>
      <w:r w:rsidRPr="00726FBE">
        <w:rPr>
          <w:rFonts w:cs="B Nazanin"/>
          <w:b/>
          <w:bCs/>
          <w:sz w:val="24"/>
          <w:szCs w:val="24"/>
          <w:rtl/>
        </w:rPr>
        <w:t xml:space="preserve">قانون مدیریت خدمات کشوری مصوب </w:t>
      </w:r>
      <w:r w:rsidRPr="00726FBE">
        <w:rPr>
          <w:rFonts w:cs="B Nazanin"/>
          <w:b/>
          <w:bCs/>
          <w:sz w:val="24"/>
          <w:szCs w:val="24"/>
          <w:rtl/>
          <w:lang w:bidi="fa-IR"/>
        </w:rPr>
        <w:t>۱۳۸۶/۷/۸</w:t>
      </w:r>
      <w:r w:rsidRPr="00726FBE">
        <w:rPr>
          <w:rFonts w:cs="B Nazanin"/>
          <w:b/>
          <w:bCs/>
          <w:sz w:val="24"/>
          <w:szCs w:val="24"/>
          <w:rtl/>
        </w:rPr>
        <w:t xml:space="preserve"> عالماً و عامداً و به قصد تسهیل جرائم موضوع این قانون از انجام تکالیف مقرر در هر یک از بندهای فوق به استثنای بند «ث» خودداری نماید علاوه بر انفصال موقت</w:t>
      </w:r>
      <w:r w:rsidRPr="00726FBE">
        <w:rPr>
          <w:rFonts w:ascii="Cambria" w:hAnsi="Cambria" w:cs="Cambria" w:hint="cs"/>
          <w:sz w:val="24"/>
          <w:szCs w:val="24"/>
          <w:rtl/>
        </w:rPr>
        <w:t> </w:t>
      </w:r>
      <w:r w:rsidRPr="00726FBE">
        <w:rPr>
          <w:rFonts w:cs="B Nazanin"/>
          <w:b/>
          <w:bCs/>
          <w:sz w:val="24"/>
          <w:szCs w:val="24"/>
          <w:rtl/>
        </w:rPr>
        <w:t>درجه شش به جزای نقدی درجه شش محکوم می‌شود. درصورتی که عدم انجام تکالیف مقرر ناشی از تقصیر باشد مرتکب به انفصال موقت درجه هفت محکوم خواهد شد. مدیران و کارکنان سایر دستگاههای حاکمیتی و بخشهای غیردولتی در صورت عدم انجام تکالیف مقرر در این ماده به استثنای بند «ث»، به جزای نقدی درجه شش محکوم می‌گردند.</w:t>
      </w:r>
    </w:p>
    <w:p w:rsidR="00726FBE" w:rsidRPr="00726FBE" w:rsidRDefault="00726FBE" w:rsidP="00726FBE">
      <w:pPr>
        <w:bidi/>
        <w:jc w:val="lowKashida"/>
        <w:rPr>
          <w:rFonts w:cs="B Nazanin"/>
          <w:sz w:val="24"/>
          <w:szCs w:val="24"/>
          <w:rtl/>
        </w:rPr>
      </w:pPr>
      <w:r w:rsidRPr="00726FBE">
        <w:rPr>
          <w:rFonts w:cs="B Nazanin"/>
          <w:b/>
          <w:bCs/>
          <w:sz w:val="24"/>
          <w:szCs w:val="24"/>
          <w:rtl/>
        </w:rPr>
        <w:t xml:space="preserve">ماده </w:t>
      </w:r>
      <w:r w:rsidRPr="00726FBE">
        <w:rPr>
          <w:rFonts w:cs="B Nazanin"/>
          <w:b/>
          <w:bCs/>
          <w:sz w:val="24"/>
          <w:szCs w:val="24"/>
          <w:rtl/>
          <w:lang w:bidi="fa-IR"/>
        </w:rPr>
        <w:t>۷</w:t>
      </w:r>
      <w:r w:rsidRPr="00726FBE">
        <w:rPr>
          <w:rFonts w:cs="B Nazanin"/>
          <w:b/>
          <w:bCs/>
          <w:sz w:val="24"/>
          <w:szCs w:val="24"/>
          <w:rtl/>
        </w:rPr>
        <w:t xml:space="preserve"> مکرر</w:t>
      </w:r>
      <w:r w:rsidRPr="00726FBE">
        <w:rPr>
          <w:rFonts w:ascii="Cambria" w:hAnsi="Cambria" w:cs="Cambria" w:hint="cs"/>
          <w:b/>
          <w:bCs/>
          <w:sz w:val="24"/>
          <w:szCs w:val="24"/>
          <w:rtl/>
        </w:rPr>
        <w:t> </w:t>
      </w:r>
      <w:r w:rsidRPr="00726FBE">
        <w:rPr>
          <w:rFonts w:cs="B Nazanin"/>
          <w:b/>
          <w:bCs/>
          <w:sz w:val="24"/>
          <w:szCs w:val="24"/>
          <w:rtl/>
        </w:rPr>
        <w:t xml:space="preserve"> </w:t>
      </w:r>
      <w:r w:rsidRPr="00726FBE">
        <w:rPr>
          <w:rFonts w:ascii="Cambria" w:hAnsi="Cambria" w:cs="Cambria" w:hint="cs"/>
          <w:b/>
          <w:bCs/>
          <w:sz w:val="24"/>
          <w:szCs w:val="24"/>
          <w:rtl/>
        </w:rPr>
        <w:t> </w:t>
      </w:r>
      <w:r w:rsidRPr="00726FBE">
        <w:rPr>
          <w:rFonts w:cs="B Nazanin"/>
          <w:b/>
          <w:bCs/>
          <w:sz w:val="24"/>
          <w:szCs w:val="24"/>
          <w:rtl/>
        </w:rPr>
        <w:t xml:space="preserve"> </w:t>
      </w:r>
      <w:r w:rsidRPr="00726FBE">
        <w:rPr>
          <w:rFonts w:ascii="Cambria" w:hAnsi="Cambria" w:cs="Cambria" w:hint="cs"/>
          <w:b/>
          <w:bCs/>
          <w:sz w:val="24"/>
          <w:szCs w:val="24"/>
          <w:rtl/>
        </w:rPr>
        <w:t> </w:t>
      </w:r>
      <w:r w:rsidRPr="00726FBE">
        <w:rPr>
          <w:rFonts w:cs="B Nazanin"/>
          <w:b/>
          <w:bCs/>
          <w:sz w:val="24"/>
          <w:szCs w:val="24"/>
          <w:rtl/>
        </w:rPr>
        <w:t xml:space="preserve"> </w:t>
      </w:r>
      <w:r w:rsidRPr="00726FBE">
        <w:rPr>
          <w:rFonts w:ascii="Cambria" w:hAnsi="Cambria" w:cs="Cambria" w:hint="cs"/>
          <w:b/>
          <w:bCs/>
          <w:sz w:val="24"/>
          <w:szCs w:val="24"/>
          <w:rtl/>
        </w:rPr>
        <w:t> </w:t>
      </w:r>
      <w:r w:rsidRPr="00726FBE">
        <w:rPr>
          <w:rFonts w:cs="B Nazanin"/>
          <w:b/>
          <w:bCs/>
          <w:sz w:val="24"/>
          <w:szCs w:val="24"/>
          <w:rtl/>
        </w:rPr>
        <w:t xml:space="preserve"> </w:t>
      </w:r>
      <w:r w:rsidRPr="00726FBE">
        <w:rPr>
          <w:rFonts w:ascii="Cambria" w:hAnsi="Cambria" w:cs="Cambria" w:hint="cs"/>
          <w:b/>
          <w:bCs/>
          <w:sz w:val="24"/>
          <w:szCs w:val="24"/>
          <w:rtl/>
        </w:rPr>
        <w:t> </w:t>
      </w:r>
      <w:r w:rsidRPr="00726FBE">
        <w:rPr>
          <w:rFonts w:cs="B Nazanin"/>
          <w:b/>
          <w:bCs/>
          <w:sz w:val="24"/>
          <w:szCs w:val="24"/>
          <w:rtl/>
        </w:rPr>
        <w:t xml:space="preserve"> </w:t>
      </w:r>
      <w:r w:rsidRPr="00726FBE">
        <w:rPr>
          <w:rFonts w:ascii="Cambria" w:hAnsi="Cambria" w:cs="Cambria" w:hint="cs"/>
          <w:b/>
          <w:bCs/>
          <w:sz w:val="24"/>
          <w:szCs w:val="24"/>
          <w:rtl/>
        </w:rPr>
        <w:t> </w:t>
      </w:r>
      <w:r w:rsidRPr="00726FBE">
        <w:rPr>
          <w:rFonts w:cs="B Nazanin"/>
          <w:b/>
          <w:bCs/>
          <w:sz w:val="24"/>
          <w:szCs w:val="24"/>
          <w:rtl/>
        </w:rPr>
        <w:t xml:space="preserve"> </w:t>
      </w:r>
      <w:r w:rsidRPr="00726FBE">
        <w:rPr>
          <w:rFonts w:ascii="Cambria" w:hAnsi="Cambria" w:cs="Cambria" w:hint="cs"/>
          <w:b/>
          <w:bCs/>
          <w:sz w:val="24"/>
          <w:szCs w:val="24"/>
          <w:rtl/>
        </w:rPr>
        <w:t> </w:t>
      </w:r>
      <w:r w:rsidRPr="00726FBE">
        <w:rPr>
          <w:rFonts w:cs="B Nazanin"/>
          <w:b/>
          <w:bCs/>
          <w:sz w:val="24"/>
          <w:szCs w:val="24"/>
          <w:rtl/>
        </w:rPr>
        <w:t xml:space="preserve"> </w:t>
      </w:r>
      <w:r w:rsidRPr="00726FBE">
        <w:rPr>
          <w:rFonts w:ascii="Cambria" w:hAnsi="Cambria" w:cs="Cambria" w:hint="cs"/>
          <w:b/>
          <w:bCs/>
          <w:sz w:val="24"/>
          <w:szCs w:val="24"/>
          <w:rtl/>
        </w:rPr>
        <w:t> </w:t>
      </w:r>
      <w:r w:rsidRPr="00726FBE">
        <w:rPr>
          <w:rFonts w:cs="B Nazanin"/>
          <w:b/>
          <w:bCs/>
          <w:sz w:val="24"/>
          <w:szCs w:val="24"/>
          <w:rtl/>
        </w:rPr>
        <w:t xml:space="preserve"> (</w:t>
      </w:r>
      <w:r w:rsidRPr="00726FBE">
        <w:rPr>
          <w:rFonts w:cs="B Nazanin" w:hint="cs"/>
          <w:b/>
          <w:bCs/>
          <w:sz w:val="24"/>
          <w:szCs w:val="24"/>
          <w:rtl/>
        </w:rPr>
        <w:t>الحاقی</w:t>
      </w:r>
      <w:r w:rsidRPr="00726FBE">
        <w:rPr>
          <w:rFonts w:cs="B Nazanin"/>
          <w:b/>
          <w:bCs/>
          <w:sz w:val="24"/>
          <w:szCs w:val="24"/>
          <w:rtl/>
        </w:rPr>
        <w:t xml:space="preserve"> </w:t>
      </w:r>
      <w:r w:rsidRPr="00726FBE">
        <w:rPr>
          <w:rFonts w:cs="B Nazanin" w:hint="cs"/>
          <w:b/>
          <w:bCs/>
          <w:sz w:val="24"/>
          <w:szCs w:val="24"/>
          <w:rtl/>
        </w:rPr>
        <w:t>مصوب</w:t>
      </w:r>
      <w:r w:rsidRPr="00726FBE">
        <w:rPr>
          <w:rFonts w:cs="B Nazanin"/>
          <w:b/>
          <w:bCs/>
          <w:sz w:val="24"/>
          <w:szCs w:val="24"/>
          <w:rtl/>
        </w:rPr>
        <w:t xml:space="preserve"> </w:t>
      </w:r>
      <w:r w:rsidRPr="00726FBE">
        <w:rPr>
          <w:rFonts w:cs="B Nazanin"/>
          <w:b/>
          <w:bCs/>
          <w:sz w:val="24"/>
          <w:szCs w:val="24"/>
          <w:rtl/>
          <w:lang w:bidi="fa-IR"/>
        </w:rPr>
        <w:t>۱۳۹۷/۱۰/۱۵)</w:t>
      </w:r>
    </w:p>
    <w:p w:rsidR="00726FBE" w:rsidRPr="00726FBE" w:rsidRDefault="00726FBE" w:rsidP="00726FBE">
      <w:pPr>
        <w:bidi/>
        <w:jc w:val="lowKashida"/>
        <w:rPr>
          <w:rFonts w:cs="B Nazanin"/>
          <w:sz w:val="24"/>
          <w:szCs w:val="24"/>
          <w:rtl/>
        </w:rPr>
      </w:pPr>
      <w:r w:rsidRPr="00726FBE">
        <w:rPr>
          <w:rFonts w:cs="B Nazanin"/>
          <w:b/>
          <w:bCs/>
          <w:sz w:val="24"/>
          <w:szCs w:val="24"/>
          <w:rtl/>
        </w:rPr>
        <w:t>به منظور اجرای این قانون و قانون مبارزه با تأمین مالی تروریسم، سیاست‌ها و تصمیمات شورا، «مرکز اطلاعات مالی» با ساختار و ترکیب مندرج در تبصره (</w:t>
      </w:r>
      <w:r w:rsidRPr="00726FBE">
        <w:rPr>
          <w:rFonts w:cs="B Nazanin"/>
          <w:b/>
          <w:bCs/>
          <w:sz w:val="24"/>
          <w:szCs w:val="24"/>
          <w:rtl/>
          <w:lang w:bidi="fa-IR"/>
        </w:rPr>
        <w:t xml:space="preserve">۲) </w:t>
      </w:r>
      <w:r w:rsidRPr="00726FBE">
        <w:rPr>
          <w:rFonts w:cs="B Nazanin"/>
          <w:b/>
          <w:bCs/>
          <w:sz w:val="24"/>
          <w:szCs w:val="24"/>
          <w:rtl/>
        </w:rPr>
        <w:t>این ماده زیر نظر شورا با وظایف و اختیارات زیر در وزارت امور اقتصادی و دارایی تشکیل می</w:t>
      </w:r>
      <w:r w:rsidRPr="00726FBE">
        <w:rPr>
          <w:rFonts w:cs="B Nazanin"/>
          <w:b/>
          <w:bCs/>
          <w:sz w:val="24"/>
          <w:szCs w:val="24"/>
          <w:rtl/>
        </w:rPr>
        <w:softHyphen/>
        <w:t>شود:</w:t>
      </w:r>
    </w:p>
    <w:p w:rsidR="00726FBE" w:rsidRPr="00726FBE" w:rsidRDefault="00726FBE" w:rsidP="00726FBE">
      <w:pPr>
        <w:bidi/>
        <w:jc w:val="lowKashida"/>
        <w:rPr>
          <w:rFonts w:cs="B Nazanin"/>
          <w:sz w:val="24"/>
          <w:szCs w:val="24"/>
          <w:rtl/>
        </w:rPr>
      </w:pPr>
      <w:r w:rsidRPr="00726FBE">
        <w:rPr>
          <w:rFonts w:cs="B Nazanin"/>
          <w:b/>
          <w:bCs/>
          <w:sz w:val="24"/>
          <w:szCs w:val="24"/>
          <w:rtl/>
        </w:rPr>
        <w:t>الف ـ دریافت، گردآوری، نگهداری، تجزیه و تحلیل و ارزیابی اطلاعات و بررسی معاملات و عملیات مشکوک به پولشویی و تأمین مالی تروریسم، ردیابی جریان وجوه و انتقال اموال با رعایت ضوابط قانونی و گزارش معاملات و عملیات مشکوک به پولشویی و تأمین مالی تروریسم.</w:t>
      </w:r>
    </w:p>
    <w:p w:rsidR="00726FBE" w:rsidRPr="00726FBE" w:rsidRDefault="00726FBE" w:rsidP="00726FBE">
      <w:pPr>
        <w:bidi/>
        <w:jc w:val="lowKashida"/>
        <w:rPr>
          <w:rFonts w:cs="B Nazanin"/>
          <w:sz w:val="24"/>
          <w:szCs w:val="24"/>
          <w:rtl/>
        </w:rPr>
      </w:pPr>
      <w:r w:rsidRPr="00726FBE">
        <w:rPr>
          <w:rFonts w:cs="B Nazanin"/>
          <w:b/>
          <w:bCs/>
          <w:sz w:val="24"/>
          <w:szCs w:val="24"/>
          <w:rtl/>
        </w:rPr>
        <w:lastRenderedPageBreak/>
        <w:t>ب ـ وزارت اطلاعات، نیروی انتظامی جمهوری اسلامی ایران، گمرک جمهوری اسلامی ایران، بانک مرکزی جمهوری اسلامی ایران، بانکها، سازمان ثبت احوال کشور، بیمه مرکزی ایران، سازمان امور مالیاتی کشور، سازمان ثبت اسناد و املاک کشور، سازمان حسابرسی، سازمان بورس و اوراق بهادار، ستاد مرکزی مبارزه با قاچاق کالا و ارز، ستاد مبارزه با مواد مخدر و سازمان تعزیرات حکومتی، موظفند پاسخ استعلامات مرکز در مورد اطلاعات تکمیلی مرتبط با معاملات و تراکنش‌های مالی مشکوک به پولشویی را به صورت برخط امن به این مرکز ارسال نمایند. همچنین، اطلاعات موضوع این ماده با لحاظ مفاد ماده (</w:t>
      </w:r>
      <w:r w:rsidRPr="00726FBE">
        <w:rPr>
          <w:rFonts w:cs="B Nazanin"/>
          <w:b/>
          <w:bCs/>
          <w:sz w:val="24"/>
          <w:szCs w:val="24"/>
          <w:rtl/>
          <w:lang w:bidi="fa-IR"/>
        </w:rPr>
        <w:t xml:space="preserve">۱۱۷) </w:t>
      </w:r>
      <w:r w:rsidRPr="00726FBE">
        <w:rPr>
          <w:rFonts w:cs="B Nazanin"/>
          <w:b/>
          <w:bCs/>
          <w:sz w:val="24"/>
          <w:szCs w:val="24"/>
          <w:rtl/>
        </w:rPr>
        <w:t xml:space="preserve">قانون برنامه پنجساله ششم توسعه اقتصادی، اجتماعی و فرهنگی جمهوری اسلامی ایران مصوب </w:t>
      </w:r>
      <w:r w:rsidRPr="00726FBE">
        <w:rPr>
          <w:rFonts w:cs="B Nazanin"/>
          <w:b/>
          <w:bCs/>
          <w:sz w:val="24"/>
          <w:szCs w:val="24"/>
          <w:rtl/>
          <w:lang w:bidi="fa-IR"/>
        </w:rPr>
        <w:t>۱۳۹۵/۱۲/۱۴</w:t>
      </w:r>
      <w:r w:rsidRPr="00726FBE">
        <w:rPr>
          <w:rFonts w:cs="B Nazanin"/>
          <w:b/>
          <w:bCs/>
          <w:sz w:val="24"/>
          <w:szCs w:val="24"/>
          <w:rtl/>
        </w:rPr>
        <w:t xml:space="preserve"> در اختیار قوه قضائیه قرار می‌گیرد.</w:t>
      </w:r>
    </w:p>
    <w:p w:rsidR="00726FBE" w:rsidRPr="00726FBE" w:rsidRDefault="00726FBE" w:rsidP="00726FBE">
      <w:pPr>
        <w:bidi/>
        <w:jc w:val="lowKashida"/>
        <w:rPr>
          <w:rFonts w:cs="B Nazanin"/>
          <w:sz w:val="24"/>
          <w:szCs w:val="24"/>
          <w:rtl/>
        </w:rPr>
      </w:pPr>
      <w:r w:rsidRPr="00726FBE">
        <w:rPr>
          <w:rFonts w:cs="B Nazanin"/>
          <w:b/>
          <w:bCs/>
          <w:sz w:val="24"/>
          <w:szCs w:val="24"/>
          <w:rtl/>
        </w:rPr>
        <w:t>تبصره ـ واگذاری اطلاعات امنیتی طبقه‌بندی‌شده بعد از طی مراحل رسیدگی اطلاعاتی ارائه خواهد شد.</w:t>
      </w:r>
    </w:p>
    <w:p w:rsidR="00726FBE" w:rsidRPr="00726FBE" w:rsidRDefault="00726FBE" w:rsidP="00726FBE">
      <w:pPr>
        <w:bidi/>
        <w:jc w:val="lowKashida"/>
        <w:rPr>
          <w:rFonts w:cs="B Nazanin"/>
          <w:sz w:val="24"/>
          <w:szCs w:val="24"/>
          <w:rtl/>
        </w:rPr>
      </w:pPr>
      <w:r w:rsidRPr="00726FBE">
        <w:rPr>
          <w:rFonts w:cs="B Nazanin"/>
          <w:b/>
          <w:bCs/>
          <w:sz w:val="24"/>
          <w:szCs w:val="24"/>
          <w:rtl/>
        </w:rPr>
        <w:t>پ ـ بررسی و ارزیابی نحوه تحصیل و مشروعیت دارایی‌ها و عملیات مشکوک اشخاص در گزارش‌های واصله و ارسال آنها به مراجع ذی‌صلاح قضائی برای رسیدگی در مواردی که به احتمال قوی صحت دارد و یا محتمل بودن آن از اهمیت برخوردار است.</w:t>
      </w:r>
    </w:p>
    <w:p w:rsidR="00726FBE" w:rsidRPr="00726FBE" w:rsidRDefault="00726FBE" w:rsidP="00726FBE">
      <w:pPr>
        <w:bidi/>
        <w:jc w:val="lowKashida"/>
        <w:rPr>
          <w:rFonts w:cs="B Nazanin"/>
          <w:sz w:val="24"/>
          <w:szCs w:val="24"/>
          <w:rtl/>
        </w:rPr>
      </w:pPr>
      <w:r w:rsidRPr="00726FBE">
        <w:rPr>
          <w:rFonts w:cs="B Nazanin"/>
          <w:b/>
          <w:bCs/>
          <w:sz w:val="24"/>
          <w:szCs w:val="24"/>
          <w:rtl/>
        </w:rPr>
        <w:t>ت ـ جلوگیری از نقل و انتقال وجوه یا اموال مشکوک به پولشویی و تأمین مالی تروریسم و اطلاع به مرجع صالح قضائی جهت رسیدگی مطابق حکم تبصره (</w:t>
      </w:r>
      <w:r w:rsidRPr="00726FBE">
        <w:rPr>
          <w:rFonts w:cs="B Nazanin"/>
          <w:b/>
          <w:bCs/>
          <w:sz w:val="24"/>
          <w:szCs w:val="24"/>
          <w:rtl/>
          <w:lang w:bidi="fa-IR"/>
        </w:rPr>
        <w:t xml:space="preserve">۱) </w:t>
      </w:r>
      <w:r w:rsidRPr="00726FBE">
        <w:rPr>
          <w:rFonts w:cs="B Nazanin"/>
          <w:b/>
          <w:bCs/>
          <w:sz w:val="24"/>
          <w:szCs w:val="24"/>
          <w:rtl/>
        </w:rPr>
        <w:t>این ماده.</w:t>
      </w:r>
    </w:p>
    <w:p w:rsidR="00726FBE" w:rsidRPr="00726FBE" w:rsidRDefault="00726FBE" w:rsidP="00726FBE">
      <w:pPr>
        <w:bidi/>
        <w:jc w:val="lowKashida"/>
        <w:rPr>
          <w:rFonts w:cs="B Nazanin"/>
          <w:sz w:val="24"/>
          <w:szCs w:val="24"/>
          <w:rtl/>
        </w:rPr>
      </w:pPr>
      <w:r w:rsidRPr="00726FBE">
        <w:rPr>
          <w:rFonts w:cs="B Nazanin"/>
          <w:b/>
          <w:bCs/>
          <w:sz w:val="24"/>
          <w:szCs w:val="24"/>
          <w:rtl/>
        </w:rPr>
        <w:t>ث ـ ارائه مشاوره به اشخاص مشمول برای مبارزه با پولشویی و تأمین مالی تروریسم در قالب ابلاغ اصول راهنما.</w:t>
      </w:r>
    </w:p>
    <w:p w:rsidR="00726FBE" w:rsidRPr="00726FBE" w:rsidRDefault="00726FBE" w:rsidP="00726FBE">
      <w:pPr>
        <w:bidi/>
        <w:jc w:val="lowKashida"/>
        <w:rPr>
          <w:rFonts w:cs="B Nazanin"/>
          <w:sz w:val="24"/>
          <w:szCs w:val="24"/>
          <w:rtl/>
        </w:rPr>
      </w:pPr>
      <w:r w:rsidRPr="00726FBE">
        <w:rPr>
          <w:rFonts w:cs="B Nazanin"/>
          <w:b/>
          <w:bCs/>
          <w:sz w:val="24"/>
          <w:szCs w:val="24"/>
          <w:rtl/>
        </w:rPr>
        <w:t>ج ـ تدوین آیین</w:t>
      </w:r>
      <w:r w:rsidRPr="00726FBE">
        <w:rPr>
          <w:rFonts w:cs="B Nazanin"/>
          <w:b/>
          <w:bCs/>
          <w:sz w:val="24"/>
          <w:szCs w:val="24"/>
          <w:rtl/>
        </w:rPr>
        <w:softHyphen/>
        <w:t>نامه</w:t>
      </w:r>
      <w:r w:rsidRPr="00726FBE">
        <w:rPr>
          <w:rFonts w:cs="B Nazanin"/>
          <w:b/>
          <w:bCs/>
          <w:sz w:val="24"/>
          <w:szCs w:val="24"/>
          <w:rtl/>
        </w:rPr>
        <w:softHyphen/>
        <w:t>های مربوط به روشها و مصادیق گزارش معاملات مالی مشکوک و اعمال موضوع این قانون و قانون مبارزه با تأمین مالی تروریسم جهت تصویب در هیأت وزیران و سپس ارجاع به مراجع ذی‌ربط.</w:t>
      </w:r>
    </w:p>
    <w:p w:rsidR="00726FBE" w:rsidRPr="00726FBE" w:rsidRDefault="00726FBE" w:rsidP="00726FBE">
      <w:pPr>
        <w:bidi/>
        <w:jc w:val="lowKashida"/>
        <w:rPr>
          <w:rFonts w:cs="B Nazanin"/>
          <w:sz w:val="24"/>
          <w:szCs w:val="24"/>
          <w:rtl/>
        </w:rPr>
      </w:pPr>
      <w:r w:rsidRPr="00726FBE">
        <w:rPr>
          <w:rFonts w:cs="B Nazanin"/>
          <w:b/>
          <w:bCs/>
          <w:sz w:val="24"/>
          <w:szCs w:val="24"/>
          <w:rtl/>
        </w:rPr>
        <w:t>چ ـ تهیه برنامه‏های آموزشی در زمینه آثار زیانبار پولشویی و تأمین مالی تروریسم، شیوه‏های متداول در انجام جرائم مذکور و ابزارهای مؤثر پیشگیری از آن، از طریق شورای عالی پیشگیری از وقوع جرم.</w:t>
      </w:r>
    </w:p>
    <w:p w:rsidR="00726FBE" w:rsidRPr="00726FBE" w:rsidRDefault="00726FBE" w:rsidP="00726FBE">
      <w:pPr>
        <w:bidi/>
        <w:jc w:val="lowKashida"/>
        <w:rPr>
          <w:rFonts w:cs="B Nazanin"/>
          <w:sz w:val="24"/>
          <w:szCs w:val="24"/>
          <w:rtl/>
        </w:rPr>
      </w:pPr>
      <w:r w:rsidRPr="00726FBE">
        <w:rPr>
          <w:rFonts w:cs="B Nazanin"/>
          <w:b/>
          <w:bCs/>
          <w:sz w:val="24"/>
          <w:szCs w:val="24"/>
          <w:rtl/>
        </w:rPr>
        <w:t>ح ـ همکاری با اشخاص، سازمان‌ها و نهادها یا دستگاههای دولتی و سازمان‌های مردم‌نهاد که در زمینه مبارزه با پولشویی و تأمین مالی تروریسم فعالیت می‌کنند.</w:t>
      </w:r>
    </w:p>
    <w:p w:rsidR="00726FBE" w:rsidRPr="00726FBE" w:rsidRDefault="00726FBE" w:rsidP="00726FBE">
      <w:pPr>
        <w:bidi/>
        <w:jc w:val="lowKashida"/>
        <w:rPr>
          <w:rFonts w:cs="B Nazanin"/>
          <w:sz w:val="24"/>
          <w:szCs w:val="24"/>
          <w:rtl/>
        </w:rPr>
      </w:pPr>
      <w:r w:rsidRPr="00726FBE">
        <w:rPr>
          <w:rFonts w:cs="B Nazanin"/>
          <w:b/>
          <w:bCs/>
          <w:sz w:val="24"/>
          <w:szCs w:val="24"/>
          <w:rtl/>
        </w:rPr>
        <w:t>خ ـ تهیه و ارسال منظم گزارش‏هایی درباره اقدامات انجام‌شده و ارائه پیشنهادهای مربوط به شورا و شورای عالی پیشگیری از وقوع جرم.</w:t>
      </w:r>
    </w:p>
    <w:p w:rsidR="00726FBE" w:rsidRPr="00726FBE" w:rsidRDefault="00726FBE" w:rsidP="00726FBE">
      <w:pPr>
        <w:bidi/>
        <w:jc w:val="lowKashida"/>
        <w:rPr>
          <w:rFonts w:cs="B Nazanin"/>
          <w:sz w:val="24"/>
          <w:szCs w:val="24"/>
          <w:rtl/>
        </w:rPr>
      </w:pPr>
      <w:r w:rsidRPr="00726FBE">
        <w:rPr>
          <w:rFonts w:cs="B Nazanin"/>
          <w:b/>
          <w:bCs/>
          <w:sz w:val="24"/>
          <w:szCs w:val="24"/>
          <w:rtl/>
        </w:rPr>
        <w:t>د ـ همکاری و تبادل اطلاعات با مراکز مشابه در سایر کشورها، سازمان‌ها، مجامع منطقه‌ای، بین‌الدولی و بین‌المللی ذی‌ربط مطابق قوانین و مقررات.</w:t>
      </w:r>
    </w:p>
    <w:p w:rsidR="00726FBE" w:rsidRPr="00726FBE" w:rsidRDefault="00726FBE" w:rsidP="00726FBE">
      <w:pPr>
        <w:bidi/>
        <w:jc w:val="lowKashida"/>
        <w:rPr>
          <w:rFonts w:cs="B Nazanin"/>
          <w:sz w:val="24"/>
          <w:szCs w:val="24"/>
          <w:rtl/>
        </w:rPr>
      </w:pPr>
      <w:r w:rsidRPr="00726FBE">
        <w:rPr>
          <w:rFonts w:cs="B Nazanin"/>
          <w:b/>
          <w:bCs/>
          <w:sz w:val="24"/>
          <w:szCs w:val="24"/>
          <w:rtl/>
        </w:rPr>
        <w:t>ضوابط و نحوه همکاری و تبادل اطلاعات و همچنین چگونگی انتخاب طرفهای تبادل به موجب آیین‌نامه‌ای است که توسط شورا تهیه شده و به تصویب شورای عالی امنیت ملی می‌رسد.</w:t>
      </w:r>
    </w:p>
    <w:p w:rsidR="00726FBE" w:rsidRPr="00726FBE" w:rsidRDefault="00726FBE" w:rsidP="00726FBE">
      <w:pPr>
        <w:bidi/>
        <w:jc w:val="lowKashida"/>
        <w:rPr>
          <w:rFonts w:cs="B Nazanin"/>
          <w:sz w:val="24"/>
          <w:szCs w:val="24"/>
          <w:rtl/>
        </w:rPr>
      </w:pPr>
      <w:r w:rsidRPr="00726FBE">
        <w:rPr>
          <w:rFonts w:cs="B Nazanin"/>
          <w:b/>
          <w:bCs/>
          <w:sz w:val="24"/>
          <w:szCs w:val="24"/>
          <w:rtl/>
        </w:rPr>
        <w:t>ذ ـ انجام سایر وظایف محوله از سوی شورا در چهارچوب مقررات این قانون.</w:t>
      </w:r>
    </w:p>
    <w:p w:rsidR="00726FBE" w:rsidRPr="00726FBE" w:rsidRDefault="00726FBE" w:rsidP="00726FBE">
      <w:pPr>
        <w:bidi/>
        <w:jc w:val="lowKashida"/>
        <w:rPr>
          <w:rFonts w:cs="B Nazanin"/>
          <w:sz w:val="24"/>
          <w:szCs w:val="24"/>
          <w:rtl/>
        </w:rPr>
      </w:pPr>
      <w:r w:rsidRPr="00726FBE">
        <w:rPr>
          <w:rFonts w:cs="B Nazanin"/>
          <w:b/>
          <w:bCs/>
          <w:sz w:val="24"/>
          <w:szCs w:val="24"/>
          <w:rtl/>
        </w:rPr>
        <w:lastRenderedPageBreak/>
        <w:t>تبصره</w:t>
      </w:r>
      <w:r w:rsidRPr="00726FBE">
        <w:rPr>
          <w:rFonts w:cs="B Nazanin"/>
          <w:b/>
          <w:bCs/>
          <w:sz w:val="24"/>
          <w:szCs w:val="24"/>
          <w:rtl/>
          <w:lang w:bidi="fa-IR"/>
        </w:rPr>
        <w:t>۱</w:t>
      </w:r>
      <w:r w:rsidRPr="00726FBE">
        <w:rPr>
          <w:rFonts w:cs="B Nazanin"/>
          <w:b/>
          <w:bCs/>
          <w:sz w:val="24"/>
          <w:szCs w:val="24"/>
          <w:rtl/>
        </w:rPr>
        <w:t>ـ توقیف و جلوگیری از نقل و انتقال وجوه یا اموال مشکوک به جرائم پولشویی و تأمین مالی تروریسم و یا انجام هرگونه تحقیقات منوط به اخذ مجوز از مراجع قضائی ذی‌صلاح است؛ مگر در موارد فوری که به مقام قضائی دسترسی نیست که در این صورت مرکز اطلاعات مالی</w:t>
      </w:r>
      <w:r w:rsidRPr="00726FBE">
        <w:rPr>
          <w:rFonts w:ascii="Cambria" w:hAnsi="Cambria" w:cs="Cambria" w:hint="cs"/>
          <w:sz w:val="24"/>
          <w:szCs w:val="24"/>
          <w:rtl/>
        </w:rPr>
        <w:t> </w:t>
      </w:r>
      <w:r w:rsidRPr="00726FBE">
        <w:rPr>
          <w:rFonts w:cs="B Nazanin"/>
          <w:b/>
          <w:bCs/>
          <w:sz w:val="24"/>
          <w:szCs w:val="24"/>
          <w:rtl/>
        </w:rPr>
        <w:t>می‌تواند دستور توقیف و جلوگیری از انتقال وجوه و اموال مشکوک را حداکثر تا بیست و چهار ساعت صادر و بلافاصله پس از حصول دسترسی، مراتب را به مقام قضائی گزارش و مطابق دستور وی عمل کند. چنانچه بعد از بیست و چهار ساعت مجوز مراجع قضائی صادر نشود، رفع توقیف می‌شود.</w:t>
      </w:r>
    </w:p>
    <w:p w:rsidR="00726FBE" w:rsidRPr="00726FBE" w:rsidRDefault="00726FBE" w:rsidP="00726FBE">
      <w:pPr>
        <w:bidi/>
        <w:jc w:val="lowKashida"/>
        <w:rPr>
          <w:rFonts w:cs="B Nazanin"/>
          <w:sz w:val="24"/>
          <w:szCs w:val="24"/>
          <w:rtl/>
        </w:rPr>
      </w:pPr>
      <w:r w:rsidRPr="00726FBE">
        <w:rPr>
          <w:rFonts w:cs="B Nazanin"/>
          <w:b/>
          <w:bCs/>
          <w:sz w:val="24"/>
          <w:szCs w:val="24"/>
          <w:rtl/>
        </w:rPr>
        <w:t>تبصره</w:t>
      </w:r>
      <w:r w:rsidRPr="00726FBE">
        <w:rPr>
          <w:rFonts w:cs="B Nazanin"/>
          <w:b/>
          <w:bCs/>
          <w:sz w:val="24"/>
          <w:szCs w:val="24"/>
          <w:rtl/>
          <w:lang w:bidi="fa-IR"/>
        </w:rPr>
        <w:t>۲</w:t>
      </w:r>
      <w:r w:rsidRPr="00726FBE">
        <w:rPr>
          <w:rFonts w:cs="B Nazanin"/>
          <w:b/>
          <w:bCs/>
          <w:sz w:val="24"/>
          <w:szCs w:val="24"/>
          <w:rtl/>
        </w:rPr>
        <w:t>ـ مرکز اطلاعات مالی یک مؤسسه دولتی تابع وزارت امور اقتصادی و دارایی است. این مرکز متشکل از رئیس و به تعداد لازم معاون و گروههای کارشناسی از قبیل کارگروه حقوقی قضائی، پیگیری و نظارت، تحلیل و بررسی اطلاعات مالی می‌باشد. رئیس مرکز از میان افراد دارای حداقل ده سال سابقه مدیریتی یا قضائی مرتبط و با شرایط زیر با رأی حداقل دوسوم اعضای شورا و با حکم رئیس شورا منصوب می‌شود. دوره ریاست چهار سال و تجدید آن برای یک‌بار مجاز است. تشکیلات این مرکز در چهارچوب این قانون بر اساس آیین‌نامه‌ای است که توسط شورا تدوین می‌شود و به‌تصویب هیأت وزیران می‌رسد.</w:t>
      </w:r>
    </w:p>
    <w:p w:rsidR="00726FBE" w:rsidRPr="00726FBE" w:rsidRDefault="00726FBE" w:rsidP="00726FBE">
      <w:pPr>
        <w:bidi/>
        <w:jc w:val="lowKashida"/>
        <w:rPr>
          <w:rFonts w:cs="B Nazanin"/>
          <w:sz w:val="24"/>
          <w:szCs w:val="24"/>
          <w:rtl/>
        </w:rPr>
      </w:pPr>
      <w:r w:rsidRPr="00726FBE">
        <w:rPr>
          <w:rFonts w:cs="B Nazanin"/>
          <w:b/>
          <w:bCs/>
          <w:sz w:val="24"/>
          <w:szCs w:val="24"/>
          <w:rtl/>
        </w:rPr>
        <w:t>علاوه بر رعایت قوانین و مقررات عمومی، رئیس و کارکنان مرکز باید دارای این شرایط باشند:</w:t>
      </w:r>
    </w:p>
    <w:p w:rsidR="00726FBE" w:rsidRPr="00726FBE" w:rsidRDefault="00726FBE" w:rsidP="00726FBE">
      <w:pPr>
        <w:bidi/>
        <w:jc w:val="lowKashida"/>
        <w:rPr>
          <w:rFonts w:cs="B Nazanin"/>
          <w:sz w:val="24"/>
          <w:szCs w:val="24"/>
          <w:rtl/>
        </w:rPr>
      </w:pPr>
      <w:r w:rsidRPr="00726FBE">
        <w:rPr>
          <w:rFonts w:cs="B Nazanin"/>
          <w:b/>
          <w:bCs/>
          <w:sz w:val="24"/>
          <w:szCs w:val="24"/>
          <w:rtl/>
          <w:lang w:bidi="fa-IR"/>
        </w:rPr>
        <w:t>۱</w:t>
      </w:r>
      <w:r w:rsidRPr="00726FBE">
        <w:rPr>
          <w:rFonts w:cs="B Nazanin"/>
          <w:b/>
          <w:bCs/>
          <w:sz w:val="24"/>
          <w:szCs w:val="24"/>
          <w:rtl/>
        </w:rPr>
        <w:t>ـ وثاقت و حسن شهرت</w:t>
      </w:r>
    </w:p>
    <w:p w:rsidR="00726FBE" w:rsidRPr="00726FBE" w:rsidRDefault="00726FBE" w:rsidP="00726FBE">
      <w:pPr>
        <w:bidi/>
        <w:jc w:val="lowKashida"/>
        <w:rPr>
          <w:rFonts w:cs="B Nazanin"/>
          <w:sz w:val="24"/>
          <w:szCs w:val="24"/>
          <w:rtl/>
        </w:rPr>
      </w:pPr>
      <w:r w:rsidRPr="00726FBE">
        <w:rPr>
          <w:rFonts w:cs="B Nazanin"/>
          <w:b/>
          <w:bCs/>
          <w:sz w:val="24"/>
          <w:szCs w:val="24"/>
          <w:rtl/>
          <w:lang w:bidi="fa-IR"/>
        </w:rPr>
        <w:t>۲</w:t>
      </w:r>
      <w:r w:rsidRPr="00726FBE">
        <w:rPr>
          <w:rFonts w:cs="B Nazanin"/>
          <w:b/>
          <w:bCs/>
          <w:sz w:val="24"/>
          <w:szCs w:val="24"/>
          <w:rtl/>
        </w:rPr>
        <w:t>ـ توانایی انجام وظایف</w:t>
      </w:r>
    </w:p>
    <w:p w:rsidR="00726FBE" w:rsidRPr="00726FBE" w:rsidRDefault="00726FBE" w:rsidP="00726FBE">
      <w:pPr>
        <w:bidi/>
        <w:jc w:val="lowKashida"/>
        <w:rPr>
          <w:rFonts w:cs="B Nazanin"/>
          <w:sz w:val="24"/>
          <w:szCs w:val="24"/>
          <w:rtl/>
        </w:rPr>
      </w:pPr>
      <w:r w:rsidRPr="00726FBE">
        <w:rPr>
          <w:rFonts w:cs="B Nazanin"/>
          <w:b/>
          <w:bCs/>
          <w:sz w:val="24"/>
          <w:szCs w:val="24"/>
          <w:rtl/>
          <w:lang w:bidi="fa-IR"/>
        </w:rPr>
        <w:t>۳</w:t>
      </w:r>
      <w:r w:rsidRPr="00726FBE">
        <w:rPr>
          <w:rFonts w:cs="B Nazanin"/>
          <w:b/>
          <w:bCs/>
          <w:sz w:val="24"/>
          <w:szCs w:val="24"/>
          <w:rtl/>
        </w:rPr>
        <w:t>ـ نداشتن هرگونه سابقه محکومیت کیفری</w:t>
      </w:r>
    </w:p>
    <w:p w:rsidR="00726FBE" w:rsidRPr="00726FBE" w:rsidRDefault="00726FBE" w:rsidP="00726FBE">
      <w:pPr>
        <w:bidi/>
        <w:jc w:val="lowKashida"/>
        <w:rPr>
          <w:rFonts w:cs="B Nazanin"/>
          <w:sz w:val="24"/>
          <w:szCs w:val="24"/>
          <w:rtl/>
        </w:rPr>
      </w:pPr>
      <w:r w:rsidRPr="00726FBE">
        <w:rPr>
          <w:rFonts w:cs="B Nazanin"/>
          <w:b/>
          <w:bCs/>
          <w:sz w:val="24"/>
          <w:szCs w:val="24"/>
          <w:rtl/>
          <w:lang w:bidi="fa-IR"/>
        </w:rPr>
        <w:t>۴</w:t>
      </w:r>
      <w:r w:rsidRPr="00726FBE">
        <w:rPr>
          <w:rFonts w:cs="B Nazanin"/>
          <w:b/>
          <w:bCs/>
          <w:sz w:val="24"/>
          <w:szCs w:val="24"/>
          <w:rtl/>
        </w:rPr>
        <w:t>ـ سلامت مالی، اخلاقی و امنیتی</w:t>
      </w:r>
    </w:p>
    <w:p w:rsidR="00726FBE" w:rsidRPr="00726FBE" w:rsidRDefault="00726FBE" w:rsidP="00726FBE">
      <w:pPr>
        <w:bidi/>
        <w:jc w:val="lowKashida"/>
        <w:rPr>
          <w:rFonts w:cs="B Nazanin"/>
          <w:sz w:val="24"/>
          <w:szCs w:val="24"/>
          <w:rtl/>
        </w:rPr>
      </w:pPr>
      <w:r w:rsidRPr="00726FBE">
        <w:rPr>
          <w:rFonts w:cs="B Nazanin"/>
          <w:b/>
          <w:bCs/>
          <w:sz w:val="24"/>
          <w:szCs w:val="24"/>
          <w:rtl/>
          <w:lang w:bidi="fa-IR"/>
        </w:rPr>
        <w:t>۵</w:t>
      </w:r>
      <w:r w:rsidRPr="00726FBE">
        <w:rPr>
          <w:rFonts w:cs="B Nazanin"/>
          <w:b/>
          <w:bCs/>
          <w:sz w:val="24"/>
          <w:szCs w:val="24"/>
          <w:rtl/>
        </w:rPr>
        <w:t xml:space="preserve"> ـ تعهد به اسلام، انقلاب، نظام اسلامی و قانون اساسی و التزام اعتقادی و عملی به ولایت فقیه</w:t>
      </w:r>
      <w:r w:rsidRPr="00726FBE">
        <w:rPr>
          <w:rFonts w:ascii="Cambria" w:hAnsi="Cambria" w:cs="Cambria" w:hint="cs"/>
          <w:b/>
          <w:bCs/>
          <w:sz w:val="24"/>
          <w:szCs w:val="24"/>
          <w:rtl/>
        </w:rPr>
        <w:t> </w:t>
      </w:r>
    </w:p>
    <w:p w:rsidR="00726FBE" w:rsidRPr="00726FBE" w:rsidRDefault="00726FBE" w:rsidP="00726FBE">
      <w:pPr>
        <w:bidi/>
        <w:jc w:val="lowKashida"/>
        <w:rPr>
          <w:rFonts w:cs="B Nazanin"/>
          <w:sz w:val="24"/>
          <w:szCs w:val="24"/>
          <w:rtl/>
        </w:rPr>
      </w:pPr>
      <w:r w:rsidRPr="00726FBE">
        <w:rPr>
          <w:rFonts w:cs="B Nazanin"/>
          <w:b/>
          <w:bCs/>
          <w:sz w:val="24"/>
          <w:szCs w:val="24"/>
          <w:rtl/>
        </w:rPr>
        <w:t>شرایط مقرر در بندهای(</w:t>
      </w:r>
      <w:r w:rsidRPr="00726FBE">
        <w:rPr>
          <w:rFonts w:cs="B Nazanin"/>
          <w:b/>
          <w:bCs/>
          <w:sz w:val="24"/>
          <w:szCs w:val="24"/>
          <w:rtl/>
          <w:lang w:bidi="fa-IR"/>
        </w:rPr>
        <w:t>۱)</w:t>
      </w:r>
      <w:r w:rsidRPr="00726FBE">
        <w:rPr>
          <w:rFonts w:cs="B Nazanin"/>
          <w:b/>
          <w:bCs/>
          <w:sz w:val="24"/>
          <w:szCs w:val="24"/>
          <w:rtl/>
        </w:rPr>
        <w:t>، (</w:t>
      </w:r>
      <w:r w:rsidRPr="00726FBE">
        <w:rPr>
          <w:rFonts w:cs="B Nazanin"/>
          <w:b/>
          <w:bCs/>
          <w:sz w:val="24"/>
          <w:szCs w:val="24"/>
          <w:rtl/>
          <w:lang w:bidi="fa-IR"/>
        </w:rPr>
        <w:t xml:space="preserve">۴) </w:t>
      </w:r>
      <w:r w:rsidRPr="00726FBE">
        <w:rPr>
          <w:rFonts w:cs="B Nazanin"/>
          <w:b/>
          <w:bCs/>
          <w:sz w:val="24"/>
          <w:szCs w:val="24"/>
          <w:rtl/>
        </w:rPr>
        <w:t>و (</w:t>
      </w:r>
      <w:r w:rsidRPr="00726FBE">
        <w:rPr>
          <w:rFonts w:cs="B Nazanin"/>
          <w:b/>
          <w:bCs/>
          <w:sz w:val="24"/>
          <w:szCs w:val="24"/>
          <w:rtl/>
          <w:lang w:bidi="fa-IR"/>
        </w:rPr>
        <w:t xml:space="preserve">۵) </w:t>
      </w:r>
      <w:r w:rsidRPr="00726FBE">
        <w:rPr>
          <w:rFonts w:cs="B Nazanin"/>
          <w:b/>
          <w:bCs/>
          <w:sz w:val="24"/>
          <w:szCs w:val="24"/>
          <w:rtl/>
        </w:rPr>
        <w:t>از وزارت اطلاعات و سازمان اطلاعات سپاه استعلام می‌شود و صرفاً پس از احراز کلیه شرایط مذکور و همچنین پس از دریافت موافقت این دو نهاد در خصوص بندهای مورد اشاره، رئیس مرکز مطابق مقررات فوق و سایر کارکنان مرکز، توسط رئیس مرکز تعیین می‌شوند. کلیه دستگاههای اجرائی از قوای سه‌گانه و نیروهای نظامی و انتظامی مکلفند در صورت درخواست مرکز اطلاعات مالی و با تصویب شورا نسبت به تأمین کارکنان بخشهای مرکز که از افراد مجرب و با سابقه آن نهاد انتخاب می‌شوند همکاری لازم را داشته باشند. همکاری نیروهای نظامی و انتظامی بر اساس ضوابط مربوطه فرماندهی کل قوا است.</w:t>
      </w:r>
    </w:p>
    <w:p w:rsidR="00726FBE" w:rsidRPr="00726FBE" w:rsidRDefault="00726FBE" w:rsidP="00726FBE">
      <w:pPr>
        <w:bidi/>
        <w:jc w:val="lowKashida"/>
        <w:rPr>
          <w:rFonts w:cs="B Nazanin"/>
          <w:sz w:val="24"/>
          <w:szCs w:val="24"/>
          <w:rtl/>
        </w:rPr>
      </w:pPr>
      <w:r w:rsidRPr="00726FBE">
        <w:rPr>
          <w:rFonts w:cs="B Nazanin"/>
          <w:b/>
          <w:bCs/>
          <w:sz w:val="24"/>
          <w:szCs w:val="24"/>
          <w:rtl/>
        </w:rPr>
        <w:t>تبصره</w:t>
      </w:r>
      <w:r w:rsidRPr="00726FBE">
        <w:rPr>
          <w:rFonts w:cs="B Nazanin"/>
          <w:b/>
          <w:bCs/>
          <w:sz w:val="24"/>
          <w:szCs w:val="24"/>
          <w:rtl/>
          <w:lang w:bidi="fa-IR"/>
        </w:rPr>
        <w:t>۳</w:t>
      </w:r>
      <w:r w:rsidRPr="00726FBE">
        <w:rPr>
          <w:rFonts w:cs="B Nazanin"/>
          <w:b/>
          <w:bCs/>
          <w:sz w:val="24"/>
          <w:szCs w:val="24"/>
          <w:rtl/>
        </w:rPr>
        <w:t>ـ علاوه بر ضابطین عام، وزارت اطلاعات و سازمان اطلاعات سپاه در جرائم این قانون و قانون مبارزه با تأمین مالی تروریسم ضابط دادگستری می‌باشند.</w:t>
      </w:r>
    </w:p>
    <w:p w:rsidR="00726FBE" w:rsidRPr="00726FBE" w:rsidRDefault="00726FBE" w:rsidP="00726FBE">
      <w:pPr>
        <w:bidi/>
        <w:jc w:val="lowKashida"/>
        <w:rPr>
          <w:rFonts w:cs="B Nazanin"/>
          <w:sz w:val="24"/>
          <w:szCs w:val="24"/>
          <w:rtl/>
        </w:rPr>
      </w:pPr>
      <w:r w:rsidRPr="00726FBE">
        <w:rPr>
          <w:rFonts w:cs="B Nazanin"/>
          <w:b/>
          <w:bCs/>
          <w:sz w:val="24"/>
          <w:szCs w:val="24"/>
          <w:rtl/>
        </w:rPr>
        <w:lastRenderedPageBreak/>
        <w:t>تبصره</w:t>
      </w:r>
      <w:r w:rsidRPr="00726FBE">
        <w:rPr>
          <w:rFonts w:cs="B Nazanin"/>
          <w:b/>
          <w:bCs/>
          <w:sz w:val="24"/>
          <w:szCs w:val="24"/>
          <w:rtl/>
          <w:lang w:bidi="fa-IR"/>
        </w:rPr>
        <w:t>۴</w:t>
      </w:r>
      <w:r w:rsidRPr="00726FBE">
        <w:rPr>
          <w:rFonts w:cs="B Nazanin"/>
          <w:b/>
          <w:bCs/>
          <w:sz w:val="24"/>
          <w:szCs w:val="24"/>
          <w:rtl/>
        </w:rPr>
        <w:t>ـ</w:t>
      </w:r>
      <w:r w:rsidRPr="00726FBE">
        <w:rPr>
          <w:rFonts w:ascii="Cambria" w:hAnsi="Cambria" w:cs="Cambria" w:hint="cs"/>
          <w:b/>
          <w:bCs/>
          <w:sz w:val="24"/>
          <w:szCs w:val="24"/>
          <w:rtl/>
        </w:rPr>
        <w:t> </w:t>
      </w:r>
      <w:r w:rsidRPr="00726FBE">
        <w:rPr>
          <w:rFonts w:cs="B Nazanin" w:hint="cs"/>
          <w:b/>
          <w:bCs/>
          <w:sz w:val="24"/>
          <w:szCs w:val="24"/>
          <w:rtl/>
        </w:rPr>
        <w:t>نحوه</w:t>
      </w:r>
      <w:r w:rsidRPr="00726FBE">
        <w:rPr>
          <w:rFonts w:cs="B Nazanin"/>
          <w:b/>
          <w:bCs/>
          <w:sz w:val="24"/>
          <w:szCs w:val="24"/>
          <w:rtl/>
        </w:rPr>
        <w:t xml:space="preserve"> </w:t>
      </w:r>
      <w:r w:rsidRPr="00726FBE">
        <w:rPr>
          <w:rFonts w:cs="B Nazanin" w:hint="cs"/>
          <w:b/>
          <w:bCs/>
          <w:sz w:val="24"/>
          <w:szCs w:val="24"/>
          <w:rtl/>
        </w:rPr>
        <w:t>و</w:t>
      </w:r>
      <w:r w:rsidRPr="00726FBE">
        <w:rPr>
          <w:rFonts w:cs="B Nazanin"/>
          <w:b/>
          <w:bCs/>
          <w:sz w:val="24"/>
          <w:szCs w:val="24"/>
          <w:rtl/>
        </w:rPr>
        <w:t xml:space="preserve"> </w:t>
      </w:r>
      <w:r w:rsidRPr="00726FBE">
        <w:rPr>
          <w:rFonts w:cs="B Nazanin" w:hint="cs"/>
          <w:b/>
          <w:bCs/>
          <w:sz w:val="24"/>
          <w:szCs w:val="24"/>
          <w:rtl/>
        </w:rPr>
        <w:t>سطح</w:t>
      </w:r>
      <w:r w:rsidRPr="00726FBE">
        <w:rPr>
          <w:rFonts w:cs="B Nazanin"/>
          <w:b/>
          <w:bCs/>
          <w:sz w:val="24"/>
          <w:szCs w:val="24"/>
          <w:rtl/>
        </w:rPr>
        <w:t xml:space="preserve"> </w:t>
      </w:r>
      <w:r w:rsidRPr="00726FBE">
        <w:rPr>
          <w:rFonts w:cs="B Nazanin" w:hint="cs"/>
          <w:b/>
          <w:bCs/>
          <w:sz w:val="24"/>
          <w:szCs w:val="24"/>
          <w:rtl/>
        </w:rPr>
        <w:t>دسترسی</w:t>
      </w:r>
      <w:r w:rsidRPr="00726FBE">
        <w:rPr>
          <w:rFonts w:cs="B Nazanin"/>
          <w:b/>
          <w:bCs/>
          <w:sz w:val="24"/>
          <w:szCs w:val="24"/>
          <w:rtl/>
        </w:rPr>
        <w:t xml:space="preserve"> </w:t>
      </w:r>
      <w:r w:rsidRPr="00726FBE">
        <w:rPr>
          <w:rFonts w:cs="B Nazanin" w:hint="cs"/>
          <w:b/>
          <w:bCs/>
          <w:sz w:val="24"/>
          <w:szCs w:val="24"/>
          <w:rtl/>
        </w:rPr>
        <w:t>به</w:t>
      </w:r>
      <w:r w:rsidRPr="00726FBE">
        <w:rPr>
          <w:rFonts w:cs="B Nazanin"/>
          <w:b/>
          <w:bCs/>
          <w:sz w:val="24"/>
          <w:szCs w:val="24"/>
          <w:rtl/>
        </w:rPr>
        <w:t xml:space="preserve"> </w:t>
      </w:r>
      <w:r w:rsidRPr="00726FBE">
        <w:rPr>
          <w:rFonts w:cs="B Nazanin" w:hint="cs"/>
          <w:b/>
          <w:bCs/>
          <w:sz w:val="24"/>
          <w:szCs w:val="24"/>
          <w:rtl/>
        </w:rPr>
        <w:t>اطلاعات</w:t>
      </w:r>
      <w:r w:rsidRPr="00726FBE">
        <w:rPr>
          <w:rFonts w:cs="B Nazanin"/>
          <w:b/>
          <w:bCs/>
          <w:sz w:val="24"/>
          <w:szCs w:val="24"/>
          <w:rtl/>
        </w:rPr>
        <w:t xml:space="preserve"> </w:t>
      </w:r>
      <w:r w:rsidRPr="00726FBE">
        <w:rPr>
          <w:rFonts w:cs="B Nazanin" w:hint="cs"/>
          <w:b/>
          <w:bCs/>
          <w:sz w:val="24"/>
          <w:szCs w:val="24"/>
          <w:rtl/>
        </w:rPr>
        <w:t>مالی</w:t>
      </w:r>
      <w:r w:rsidRPr="00726FBE">
        <w:rPr>
          <w:rFonts w:cs="B Nazanin"/>
          <w:b/>
          <w:bCs/>
          <w:sz w:val="24"/>
          <w:szCs w:val="24"/>
          <w:rtl/>
        </w:rPr>
        <w:t xml:space="preserve"> </w:t>
      </w:r>
      <w:r w:rsidRPr="00726FBE">
        <w:rPr>
          <w:rFonts w:cs="B Nazanin" w:hint="cs"/>
          <w:b/>
          <w:bCs/>
          <w:sz w:val="24"/>
          <w:szCs w:val="24"/>
          <w:rtl/>
        </w:rPr>
        <w:t>و</w:t>
      </w:r>
      <w:r w:rsidRPr="00726FBE">
        <w:rPr>
          <w:rFonts w:cs="B Nazanin"/>
          <w:b/>
          <w:bCs/>
          <w:sz w:val="24"/>
          <w:szCs w:val="24"/>
          <w:rtl/>
        </w:rPr>
        <w:t xml:space="preserve"> </w:t>
      </w:r>
      <w:r w:rsidRPr="00726FBE">
        <w:rPr>
          <w:rFonts w:cs="B Nazanin" w:hint="cs"/>
          <w:b/>
          <w:bCs/>
          <w:sz w:val="24"/>
          <w:szCs w:val="24"/>
          <w:rtl/>
        </w:rPr>
        <w:t>اداری</w:t>
      </w:r>
      <w:r w:rsidRPr="00726FBE">
        <w:rPr>
          <w:rFonts w:cs="B Nazanin"/>
          <w:b/>
          <w:bCs/>
          <w:sz w:val="24"/>
          <w:szCs w:val="24"/>
          <w:rtl/>
        </w:rPr>
        <w:t xml:space="preserve"> </w:t>
      </w:r>
      <w:r w:rsidRPr="00726FBE">
        <w:rPr>
          <w:rFonts w:cs="B Nazanin" w:hint="cs"/>
          <w:b/>
          <w:bCs/>
          <w:sz w:val="24"/>
          <w:szCs w:val="24"/>
          <w:rtl/>
        </w:rPr>
        <w:t>مربوط</w:t>
      </w:r>
      <w:r w:rsidRPr="00726FBE">
        <w:rPr>
          <w:rFonts w:cs="B Nazanin"/>
          <w:b/>
          <w:bCs/>
          <w:sz w:val="24"/>
          <w:szCs w:val="24"/>
          <w:rtl/>
        </w:rPr>
        <w:t xml:space="preserve"> </w:t>
      </w:r>
      <w:r w:rsidRPr="00726FBE">
        <w:rPr>
          <w:rFonts w:cs="B Nazanin" w:hint="cs"/>
          <w:b/>
          <w:bCs/>
          <w:sz w:val="24"/>
          <w:szCs w:val="24"/>
          <w:rtl/>
        </w:rPr>
        <w:t>به</w:t>
      </w:r>
      <w:r w:rsidRPr="00726FBE">
        <w:rPr>
          <w:rFonts w:cs="B Nazanin"/>
          <w:b/>
          <w:bCs/>
          <w:sz w:val="24"/>
          <w:szCs w:val="24"/>
          <w:rtl/>
        </w:rPr>
        <w:t xml:space="preserve"> </w:t>
      </w:r>
      <w:r w:rsidRPr="00726FBE">
        <w:rPr>
          <w:rFonts w:cs="B Nazanin" w:hint="cs"/>
          <w:b/>
          <w:bCs/>
          <w:sz w:val="24"/>
          <w:szCs w:val="24"/>
          <w:rtl/>
        </w:rPr>
        <w:t>جرائم</w:t>
      </w:r>
      <w:r w:rsidRPr="00726FBE">
        <w:rPr>
          <w:rFonts w:cs="B Nazanin"/>
          <w:b/>
          <w:bCs/>
          <w:sz w:val="24"/>
          <w:szCs w:val="24"/>
          <w:rtl/>
        </w:rPr>
        <w:t xml:space="preserve"> </w:t>
      </w:r>
      <w:r w:rsidRPr="00726FBE">
        <w:rPr>
          <w:rFonts w:cs="B Nazanin" w:hint="cs"/>
          <w:b/>
          <w:bCs/>
          <w:sz w:val="24"/>
          <w:szCs w:val="24"/>
          <w:rtl/>
        </w:rPr>
        <w:t>پولشویی</w:t>
      </w:r>
      <w:r w:rsidRPr="00726FBE">
        <w:rPr>
          <w:rFonts w:cs="B Nazanin"/>
          <w:b/>
          <w:bCs/>
          <w:sz w:val="24"/>
          <w:szCs w:val="24"/>
          <w:rtl/>
        </w:rPr>
        <w:t xml:space="preserve"> </w:t>
      </w:r>
      <w:r w:rsidRPr="00726FBE">
        <w:rPr>
          <w:rFonts w:cs="B Nazanin" w:hint="cs"/>
          <w:b/>
          <w:bCs/>
          <w:sz w:val="24"/>
          <w:szCs w:val="24"/>
          <w:rtl/>
        </w:rPr>
        <w:t>و</w:t>
      </w:r>
      <w:r w:rsidRPr="00726FBE">
        <w:rPr>
          <w:rFonts w:cs="B Nazanin"/>
          <w:b/>
          <w:bCs/>
          <w:sz w:val="24"/>
          <w:szCs w:val="24"/>
          <w:rtl/>
        </w:rPr>
        <w:t xml:space="preserve"> </w:t>
      </w:r>
      <w:r w:rsidRPr="00726FBE">
        <w:rPr>
          <w:rFonts w:cs="B Nazanin" w:hint="cs"/>
          <w:b/>
          <w:bCs/>
          <w:sz w:val="24"/>
          <w:szCs w:val="24"/>
          <w:rtl/>
        </w:rPr>
        <w:t>تأمین</w:t>
      </w:r>
      <w:r w:rsidRPr="00726FBE">
        <w:rPr>
          <w:rFonts w:cs="B Nazanin"/>
          <w:b/>
          <w:bCs/>
          <w:sz w:val="24"/>
          <w:szCs w:val="24"/>
          <w:rtl/>
        </w:rPr>
        <w:t xml:space="preserve"> </w:t>
      </w:r>
      <w:r w:rsidRPr="00726FBE">
        <w:rPr>
          <w:rFonts w:cs="B Nazanin" w:hint="cs"/>
          <w:b/>
          <w:bCs/>
          <w:sz w:val="24"/>
          <w:szCs w:val="24"/>
          <w:rtl/>
        </w:rPr>
        <w:t>مالی</w:t>
      </w:r>
      <w:r w:rsidRPr="00726FBE">
        <w:rPr>
          <w:rFonts w:cs="B Nazanin"/>
          <w:b/>
          <w:bCs/>
          <w:sz w:val="24"/>
          <w:szCs w:val="24"/>
          <w:rtl/>
        </w:rPr>
        <w:t xml:space="preserve"> </w:t>
      </w:r>
      <w:r w:rsidRPr="00726FBE">
        <w:rPr>
          <w:rFonts w:cs="B Nazanin" w:hint="cs"/>
          <w:b/>
          <w:bCs/>
          <w:sz w:val="24"/>
          <w:szCs w:val="24"/>
          <w:rtl/>
        </w:rPr>
        <w:t>تروریسم</w:t>
      </w:r>
      <w:r w:rsidRPr="00726FBE">
        <w:rPr>
          <w:rFonts w:cs="B Nazanin"/>
          <w:b/>
          <w:bCs/>
          <w:sz w:val="24"/>
          <w:szCs w:val="24"/>
          <w:rtl/>
        </w:rPr>
        <w:t xml:space="preserve"> </w:t>
      </w:r>
      <w:r w:rsidRPr="00726FBE">
        <w:rPr>
          <w:rFonts w:cs="B Nazanin" w:hint="cs"/>
          <w:b/>
          <w:bCs/>
          <w:sz w:val="24"/>
          <w:szCs w:val="24"/>
          <w:rtl/>
        </w:rPr>
        <w:t>و</w:t>
      </w:r>
      <w:r w:rsidRPr="00726FBE">
        <w:rPr>
          <w:rFonts w:cs="B Nazanin"/>
          <w:b/>
          <w:bCs/>
          <w:sz w:val="24"/>
          <w:szCs w:val="24"/>
          <w:rtl/>
        </w:rPr>
        <w:t xml:space="preserve"> </w:t>
      </w:r>
      <w:r w:rsidRPr="00726FBE">
        <w:rPr>
          <w:rFonts w:cs="B Nazanin" w:hint="cs"/>
          <w:b/>
          <w:bCs/>
          <w:sz w:val="24"/>
          <w:szCs w:val="24"/>
          <w:rtl/>
        </w:rPr>
        <w:t>همچنین</w:t>
      </w:r>
      <w:r w:rsidRPr="00726FBE">
        <w:rPr>
          <w:rFonts w:cs="B Nazanin"/>
          <w:b/>
          <w:bCs/>
          <w:sz w:val="24"/>
          <w:szCs w:val="24"/>
          <w:rtl/>
        </w:rPr>
        <w:t xml:space="preserve"> </w:t>
      </w:r>
      <w:r w:rsidRPr="00726FBE">
        <w:rPr>
          <w:rFonts w:cs="B Nazanin" w:hint="cs"/>
          <w:b/>
          <w:bCs/>
          <w:sz w:val="24"/>
          <w:szCs w:val="24"/>
          <w:rtl/>
        </w:rPr>
        <w:t>تعریف</w:t>
      </w:r>
      <w:r w:rsidRPr="00726FBE">
        <w:rPr>
          <w:rFonts w:cs="B Nazanin"/>
          <w:b/>
          <w:bCs/>
          <w:sz w:val="24"/>
          <w:szCs w:val="24"/>
          <w:rtl/>
        </w:rPr>
        <w:t xml:space="preserve"> </w:t>
      </w:r>
      <w:r w:rsidRPr="00726FBE">
        <w:rPr>
          <w:rFonts w:cs="B Nazanin" w:hint="cs"/>
          <w:b/>
          <w:bCs/>
          <w:sz w:val="24"/>
          <w:szCs w:val="24"/>
          <w:rtl/>
        </w:rPr>
        <w:t>برخط</w:t>
      </w:r>
      <w:r w:rsidRPr="00726FBE">
        <w:rPr>
          <w:rFonts w:cs="B Nazanin"/>
          <w:b/>
          <w:bCs/>
          <w:sz w:val="24"/>
          <w:szCs w:val="24"/>
          <w:rtl/>
        </w:rPr>
        <w:t xml:space="preserve"> </w:t>
      </w:r>
      <w:r w:rsidRPr="00726FBE">
        <w:rPr>
          <w:rFonts w:cs="B Nazanin" w:hint="cs"/>
          <w:b/>
          <w:bCs/>
          <w:sz w:val="24"/>
          <w:szCs w:val="24"/>
          <w:rtl/>
        </w:rPr>
        <w:t>امن</w:t>
      </w:r>
      <w:r w:rsidRPr="00726FBE">
        <w:rPr>
          <w:rFonts w:cs="B Nazanin"/>
          <w:b/>
          <w:bCs/>
          <w:sz w:val="24"/>
          <w:szCs w:val="24"/>
          <w:rtl/>
        </w:rPr>
        <w:t xml:space="preserve"> </w:t>
      </w:r>
      <w:r w:rsidRPr="00726FBE">
        <w:rPr>
          <w:rFonts w:cs="B Nazanin" w:hint="cs"/>
          <w:b/>
          <w:bCs/>
          <w:sz w:val="24"/>
          <w:szCs w:val="24"/>
          <w:rtl/>
        </w:rPr>
        <w:t>به</w:t>
      </w:r>
      <w:r w:rsidRPr="00726FBE">
        <w:rPr>
          <w:rFonts w:cs="B Nazanin"/>
          <w:b/>
          <w:bCs/>
          <w:sz w:val="24"/>
          <w:szCs w:val="24"/>
          <w:rtl/>
        </w:rPr>
        <w:t xml:space="preserve"> </w:t>
      </w:r>
      <w:r w:rsidRPr="00726FBE">
        <w:rPr>
          <w:rFonts w:cs="B Nazanin" w:hint="cs"/>
          <w:b/>
          <w:bCs/>
          <w:sz w:val="24"/>
          <w:szCs w:val="24"/>
          <w:rtl/>
        </w:rPr>
        <w:t>‌</w:t>
      </w:r>
      <w:r w:rsidRPr="00726FBE">
        <w:rPr>
          <w:rFonts w:cs="B Nazanin"/>
          <w:b/>
          <w:bCs/>
          <w:sz w:val="24"/>
          <w:szCs w:val="24"/>
          <w:rtl/>
        </w:rPr>
        <w:t xml:space="preserve"> </w:t>
      </w:r>
      <w:r w:rsidRPr="00726FBE">
        <w:rPr>
          <w:rFonts w:cs="B Nazanin" w:hint="cs"/>
          <w:b/>
          <w:bCs/>
          <w:sz w:val="24"/>
          <w:szCs w:val="24"/>
          <w:rtl/>
        </w:rPr>
        <w:t>موجب</w:t>
      </w:r>
      <w:r w:rsidRPr="00726FBE">
        <w:rPr>
          <w:rFonts w:cs="B Nazanin"/>
          <w:b/>
          <w:bCs/>
          <w:sz w:val="24"/>
          <w:szCs w:val="24"/>
          <w:rtl/>
        </w:rPr>
        <w:t xml:space="preserve"> </w:t>
      </w:r>
      <w:r w:rsidRPr="00726FBE">
        <w:rPr>
          <w:rFonts w:cs="B Nazanin" w:hint="cs"/>
          <w:b/>
          <w:bCs/>
          <w:sz w:val="24"/>
          <w:szCs w:val="24"/>
          <w:rtl/>
        </w:rPr>
        <w:t>دستورالعملی</w:t>
      </w:r>
      <w:r w:rsidRPr="00726FBE">
        <w:rPr>
          <w:rFonts w:cs="B Nazanin"/>
          <w:b/>
          <w:bCs/>
          <w:sz w:val="24"/>
          <w:szCs w:val="24"/>
          <w:rtl/>
        </w:rPr>
        <w:t xml:space="preserve"> </w:t>
      </w:r>
      <w:r w:rsidRPr="00726FBE">
        <w:rPr>
          <w:rFonts w:cs="B Nazanin" w:hint="cs"/>
          <w:b/>
          <w:bCs/>
          <w:sz w:val="24"/>
          <w:szCs w:val="24"/>
          <w:rtl/>
        </w:rPr>
        <w:t>است</w:t>
      </w:r>
      <w:r w:rsidRPr="00726FBE">
        <w:rPr>
          <w:rFonts w:cs="B Nazanin"/>
          <w:b/>
          <w:bCs/>
          <w:sz w:val="24"/>
          <w:szCs w:val="24"/>
          <w:rtl/>
        </w:rPr>
        <w:t xml:space="preserve"> </w:t>
      </w:r>
      <w:r w:rsidRPr="00726FBE">
        <w:rPr>
          <w:rFonts w:cs="B Nazanin" w:hint="cs"/>
          <w:b/>
          <w:bCs/>
          <w:sz w:val="24"/>
          <w:szCs w:val="24"/>
          <w:rtl/>
        </w:rPr>
        <w:t>که</w:t>
      </w:r>
      <w:r w:rsidRPr="00726FBE">
        <w:rPr>
          <w:rFonts w:cs="B Nazanin"/>
          <w:b/>
          <w:bCs/>
          <w:sz w:val="24"/>
          <w:szCs w:val="24"/>
          <w:rtl/>
        </w:rPr>
        <w:t xml:space="preserve"> </w:t>
      </w:r>
      <w:r w:rsidRPr="00726FBE">
        <w:rPr>
          <w:rFonts w:cs="B Nazanin" w:hint="cs"/>
          <w:b/>
          <w:bCs/>
          <w:sz w:val="24"/>
          <w:szCs w:val="24"/>
          <w:rtl/>
        </w:rPr>
        <w:t>توسط</w:t>
      </w:r>
      <w:r w:rsidRPr="00726FBE">
        <w:rPr>
          <w:rFonts w:cs="B Nazanin"/>
          <w:b/>
          <w:bCs/>
          <w:sz w:val="24"/>
          <w:szCs w:val="24"/>
          <w:rtl/>
        </w:rPr>
        <w:t xml:space="preserve"> </w:t>
      </w:r>
      <w:r w:rsidRPr="00726FBE">
        <w:rPr>
          <w:rFonts w:cs="B Nazanin" w:hint="cs"/>
          <w:b/>
          <w:bCs/>
          <w:sz w:val="24"/>
          <w:szCs w:val="24"/>
          <w:rtl/>
        </w:rPr>
        <w:t>شورا</w:t>
      </w:r>
      <w:r w:rsidRPr="00726FBE">
        <w:rPr>
          <w:rFonts w:cs="B Nazanin"/>
          <w:b/>
          <w:bCs/>
          <w:sz w:val="24"/>
          <w:szCs w:val="24"/>
          <w:rtl/>
        </w:rPr>
        <w:t xml:space="preserve"> </w:t>
      </w:r>
      <w:r w:rsidRPr="00726FBE">
        <w:rPr>
          <w:rFonts w:cs="B Nazanin" w:hint="cs"/>
          <w:b/>
          <w:bCs/>
          <w:sz w:val="24"/>
          <w:szCs w:val="24"/>
          <w:rtl/>
        </w:rPr>
        <w:t>تهیه</w:t>
      </w:r>
      <w:r w:rsidRPr="00726FBE">
        <w:rPr>
          <w:rFonts w:cs="B Nazanin"/>
          <w:b/>
          <w:bCs/>
          <w:sz w:val="24"/>
          <w:szCs w:val="24"/>
          <w:rtl/>
        </w:rPr>
        <w:t xml:space="preserve"> </w:t>
      </w:r>
      <w:r w:rsidRPr="00726FBE">
        <w:rPr>
          <w:rFonts w:cs="B Nazanin" w:hint="cs"/>
          <w:b/>
          <w:bCs/>
          <w:sz w:val="24"/>
          <w:szCs w:val="24"/>
          <w:rtl/>
        </w:rPr>
        <w:t>می‌شود</w:t>
      </w:r>
      <w:r w:rsidRPr="00726FBE">
        <w:rPr>
          <w:rFonts w:cs="B Nazanin"/>
          <w:b/>
          <w:bCs/>
          <w:sz w:val="24"/>
          <w:szCs w:val="24"/>
          <w:rtl/>
        </w:rPr>
        <w:t xml:space="preserve"> </w:t>
      </w:r>
      <w:r w:rsidRPr="00726FBE">
        <w:rPr>
          <w:rFonts w:cs="B Nazanin" w:hint="cs"/>
          <w:b/>
          <w:bCs/>
          <w:sz w:val="24"/>
          <w:szCs w:val="24"/>
          <w:rtl/>
        </w:rPr>
        <w:t>و</w:t>
      </w:r>
      <w:r w:rsidRPr="00726FBE">
        <w:rPr>
          <w:rFonts w:cs="B Nazanin"/>
          <w:b/>
          <w:bCs/>
          <w:sz w:val="24"/>
          <w:szCs w:val="24"/>
          <w:rtl/>
        </w:rPr>
        <w:t xml:space="preserve"> </w:t>
      </w:r>
      <w:r w:rsidRPr="00726FBE">
        <w:rPr>
          <w:rFonts w:cs="B Nazanin" w:hint="cs"/>
          <w:b/>
          <w:bCs/>
          <w:sz w:val="24"/>
          <w:szCs w:val="24"/>
          <w:rtl/>
        </w:rPr>
        <w:t>به‌تصویب</w:t>
      </w:r>
      <w:r w:rsidRPr="00726FBE">
        <w:rPr>
          <w:rFonts w:cs="B Nazanin"/>
          <w:b/>
          <w:bCs/>
          <w:sz w:val="24"/>
          <w:szCs w:val="24"/>
          <w:rtl/>
        </w:rPr>
        <w:t xml:space="preserve"> </w:t>
      </w:r>
      <w:r w:rsidRPr="00726FBE">
        <w:rPr>
          <w:rFonts w:cs="B Nazanin" w:hint="cs"/>
          <w:b/>
          <w:bCs/>
          <w:sz w:val="24"/>
          <w:szCs w:val="24"/>
          <w:rtl/>
        </w:rPr>
        <w:t>شورای</w:t>
      </w:r>
      <w:r w:rsidRPr="00726FBE">
        <w:rPr>
          <w:rFonts w:cs="B Nazanin"/>
          <w:b/>
          <w:bCs/>
          <w:sz w:val="24"/>
          <w:szCs w:val="24"/>
          <w:rtl/>
        </w:rPr>
        <w:t xml:space="preserve"> </w:t>
      </w:r>
      <w:r w:rsidRPr="00726FBE">
        <w:rPr>
          <w:rFonts w:cs="B Nazanin" w:hint="cs"/>
          <w:b/>
          <w:bCs/>
          <w:sz w:val="24"/>
          <w:szCs w:val="24"/>
          <w:rtl/>
        </w:rPr>
        <w:t>عالی</w:t>
      </w:r>
      <w:r w:rsidRPr="00726FBE">
        <w:rPr>
          <w:rFonts w:cs="B Nazanin"/>
          <w:b/>
          <w:bCs/>
          <w:sz w:val="24"/>
          <w:szCs w:val="24"/>
          <w:rtl/>
        </w:rPr>
        <w:t xml:space="preserve"> </w:t>
      </w:r>
      <w:r w:rsidRPr="00726FBE">
        <w:rPr>
          <w:rFonts w:cs="B Nazanin" w:hint="cs"/>
          <w:b/>
          <w:bCs/>
          <w:sz w:val="24"/>
          <w:szCs w:val="24"/>
          <w:rtl/>
        </w:rPr>
        <w:t>امنیت</w:t>
      </w:r>
      <w:r w:rsidRPr="00726FBE">
        <w:rPr>
          <w:rFonts w:cs="B Nazanin"/>
          <w:b/>
          <w:bCs/>
          <w:sz w:val="24"/>
          <w:szCs w:val="24"/>
          <w:rtl/>
        </w:rPr>
        <w:t xml:space="preserve"> </w:t>
      </w:r>
      <w:r w:rsidRPr="00726FBE">
        <w:rPr>
          <w:rFonts w:cs="B Nazanin" w:hint="cs"/>
          <w:b/>
          <w:bCs/>
          <w:sz w:val="24"/>
          <w:szCs w:val="24"/>
          <w:rtl/>
        </w:rPr>
        <w:t>ملی</w:t>
      </w:r>
      <w:r w:rsidRPr="00726FBE">
        <w:rPr>
          <w:rFonts w:cs="B Nazanin"/>
          <w:b/>
          <w:bCs/>
          <w:sz w:val="24"/>
          <w:szCs w:val="24"/>
          <w:rtl/>
        </w:rPr>
        <w:t xml:space="preserve"> </w:t>
      </w:r>
      <w:r w:rsidRPr="00726FBE">
        <w:rPr>
          <w:rFonts w:cs="B Nazanin" w:hint="cs"/>
          <w:b/>
          <w:bCs/>
          <w:sz w:val="24"/>
          <w:szCs w:val="24"/>
          <w:rtl/>
        </w:rPr>
        <w:t>می‌رسد</w:t>
      </w:r>
      <w:r w:rsidRPr="00726FBE">
        <w:rPr>
          <w:rFonts w:cs="B Nazanin"/>
          <w:b/>
          <w:bCs/>
          <w:sz w:val="24"/>
          <w:szCs w:val="24"/>
          <w:rtl/>
        </w:rPr>
        <w:t>.</w:t>
      </w:r>
    </w:p>
    <w:p w:rsidR="00726FBE" w:rsidRPr="00726FBE" w:rsidRDefault="00726FBE" w:rsidP="00726FBE">
      <w:pPr>
        <w:bidi/>
        <w:jc w:val="lowKashida"/>
        <w:rPr>
          <w:rFonts w:cs="B Nazanin"/>
          <w:sz w:val="24"/>
          <w:szCs w:val="24"/>
          <w:rtl/>
        </w:rPr>
      </w:pPr>
      <w:r w:rsidRPr="00726FBE">
        <w:rPr>
          <w:rFonts w:cs="B Nazanin"/>
          <w:b/>
          <w:bCs/>
          <w:sz w:val="24"/>
          <w:szCs w:val="24"/>
          <w:rtl/>
        </w:rPr>
        <w:t xml:space="preserve">ماده </w:t>
      </w:r>
      <w:r w:rsidRPr="00726FBE">
        <w:rPr>
          <w:rFonts w:cs="B Nazanin"/>
          <w:b/>
          <w:bCs/>
          <w:sz w:val="24"/>
          <w:szCs w:val="24"/>
          <w:rtl/>
          <w:lang w:bidi="fa-IR"/>
        </w:rPr>
        <w:t>۸</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cs="B Nazanin"/>
          <w:b/>
          <w:bCs/>
          <w:sz w:val="24"/>
          <w:szCs w:val="24"/>
          <w:rtl/>
        </w:rPr>
        <w:t xml:space="preserve">اصلاحی مصوب </w:t>
      </w:r>
      <w:r w:rsidRPr="00726FBE">
        <w:rPr>
          <w:rFonts w:cs="B Nazanin"/>
          <w:b/>
          <w:bCs/>
          <w:sz w:val="24"/>
          <w:szCs w:val="24"/>
          <w:rtl/>
          <w:lang w:bidi="fa-IR"/>
        </w:rPr>
        <w:t>۱۳۹۷/۱۰/۱۵)</w:t>
      </w:r>
    </w:p>
    <w:p w:rsidR="00726FBE" w:rsidRPr="00726FBE" w:rsidRDefault="00726FBE" w:rsidP="00726FBE">
      <w:pPr>
        <w:bidi/>
        <w:jc w:val="lowKashida"/>
        <w:rPr>
          <w:rFonts w:cs="B Nazanin"/>
          <w:sz w:val="24"/>
          <w:szCs w:val="24"/>
        </w:rPr>
      </w:pPr>
      <w:r w:rsidRPr="00726FBE">
        <w:rPr>
          <w:rFonts w:cs="B Nazanin"/>
          <w:b/>
          <w:bCs/>
          <w:sz w:val="24"/>
          <w:szCs w:val="24"/>
          <w:rtl/>
        </w:rPr>
        <w:t>اطلاعات و اسناد گردآوری‌شده در اجرای این قانون، صرفاً در جهت کشف و رسیدگی به جرائم استفاده می‌شود. افشای اطلاعات و اسناد یا استفاده از آنها به نفع خود یا دیگری به‌ طور مستقیم یا غیرمستقیم توسط مأموران دولتی یا سایر اشخاص مقرر در این قانون ممنوع بوده و متخلف به مجازات حبس تعزیری درجه پنج محکوم خواهد شد</w:t>
      </w:r>
      <w:r w:rsidRPr="00726FBE">
        <w:rPr>
          <w:rFonts w:cs="B Nazanin"/>
          <w:b/>
          <w:bCs/>
          <w:sz w:val="24"/>
          <w:szCs w:val="24"/>
        </w:rPr>
        <w:t>.» </w:t>
      </w:r>
    </w:p>
    <w:p w:rsidR="00726FBE" w:rsidRPr="00726FBE" w:rsidRDefault="00726FBE" w:rsidP="00726FBE">
      <w:pPr>
        <w:bidi/>
        <w:jc w:val="lowKashida"/>
        <w:rPr>
          <w:rFonts w:cs="B Nazanin"/>
          <w:sz w:val="24"/>
          <w:szCs w:val="24"/>
        </w:rPr>
      </w:pPr>
      <w:r w:rsidRPr="00726FBE">
        <w:rPr>
          <w:rFonts w:cs="B Nazanin"/>
          <w:b/>
          <w:bCs/>
          <w:sz w:val="24"/>
          <w:szCs w:val="24"/>
          <w:rtl/>
        </w:rPr>
        <w:t xml:space="preserve">ماده </w:t>
      </w:r>
      <w:r w:rsidRPr="00726FBE">
        <w:rPr>
          <w:rFonts w:cs="B Nazanin"/>
          <w:b/>
          <w:bCs/>
          <w:sz w:val="24"/>
          <w:szCs w:val="24"/>
          <w:rtl/>
          <w:lang w:bidi="fa-IR"/>
        </w:rPr>
        <w:t>۹</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cs="B Nazanin"/>
          <w:b/>
          <w:bCs/>
          <w:sz w:val="24"/>
          <w:szCs w:val="24"/>
          <w:rtl/>
        </w:rPr>
        <w:t xml:space="preserve">اصلاحی مصوب </w:t>
      </w:r>
      <w:r w:rsidRPr="00726FBE">
        <w:rPr>
          <w:rFonts w:cs="B Nazanin"/>
          <w:b/>
          <w:bCs/>
          <w:sz w:val="24"/>
          <w:szCs w:val="24"/>
          <w:rtl/>
          <w:lang w:bidi="fa-IR"/>
        </w:rPr>
        <w:t>۱۳۹۷/۱۰/۱۵)</w:t>
      </w:r>
    </w:p>
    <w:p w:rsidR="00726FBE" w:rsidRPr="00726FBE" w:rsidRDefault="00726FBE" w:rsidP="00726FBE">
      <w:pPr>
        <w:bidi/>
        <w:jc w:val="lowKashida"/>
        <w:rPr>
          <w:rFonts w:cs="B Nazanin"/>
          <w:sz w:val="24"/>
          <w:szCs w:val="24"/>
        </w:rPr>
      </w:pPr>
      <w:r w:rsidRPr="00726FBE">
        <w:rPr>
          <w:rFonts w:cs="B Nazanin"/>
          <w:b/>
          <w:bCs/>
          <w:sz w:val="24"/>
          <w:szCs w:val="24"/>
          <w:rtl/>
        </w:rPr>
        <w:t>اصل مال و درآمد و عواید حاصل از ارتکاب جرم منشأ و جرم پولشویی (و اگر موجود نباشد مثل یا قیمت آن) مرتکبین جرم پولشویی مصادره می‌شود و همچنین چنانچه جمع اموال، درآمد و عواید مذکور تا ده میلیارد (</w:t>
      </w:r>
      <w:r w:rsidRPr="00726FBE">
        <w:rPr>
          <w:rFonts w:cs="B Nazanin"/>
          <w:b/>
          <w:bCs/>
          <w:sz w:val="24"/>
          <w:szCs w:val="24"/>
          <w:rtl/>
          <w:lang w:bidi="fa-IR"/>
        </w:rPr>
        <w:t xml:space="preserve">۱۰.۰۰۰.۰۰۰.۰۰۰) </w:t>
      </w:r>
      <w:r w:rsidRPr="00726FBE">
        <w:rPr>
          <w:rFonts w:cs="B Nazanin"/>
          <w:b/>
          <w:bCs/>
          <w:sz w:val="24"/>
          <w:szCs w:val="24"/>
          <w:rtl/>
        </w:rPr>
        <w:t>ریال باشد به حبس تعزیری درجه پنج و ارقام بیشتر از آن به حبس تعزیری درجه چهار در هر دو مورد علاوه بر مجازات قبل به جزای نقدی معادل وجوه یا ارزش مالی که مورد پولشویی واقع گردیده محکوم می‌شوند</w:t>
      </w:r>
      <w:r w:rsidRPr="00726FBE">
        <w:rPr>
          <w:rFonts w:cs="B Nazanin"/>
          <w:b/>
          <w:bCs/>
          <w:sz w:val="24"/>
          <w:szCs w:val="24"/>
        </w:rPr>
        <w:t>.</w:t>
      </w:r>
    </w:p>
    <w:p w:rsidR="00726FBE" w:rsidRPr="00726FBE" w:rsidRDefault="00726FBE" w:rsidP="00726FBE">
      <w:pPr>
        <w:bidi/>
        <w:jc w:val="lowKashida"/>
        <w:rPr>
          <w:rFonts w:cs="B Nazanin"/>
          <w:sz w:val="24"/>
          <w:szCs w:val="24"/>
        </w:rPr>
      </w:pPr>
      <w:r w:rsidRPr="00726FBE">
        <w:rPr>
          <w:rFonts w:cs="B Nazanin"/>
          <w:b/>
          <w:bCs/>
          <w:sz w:val="24"/>
          <w:szCs w:val="24"/>
          <w:rtl/>
        </w:rPr>
        <w:t>تبصره</w:t>
      </w:r>
      <w:r w:rsidRPr="00726FBE">
        <w:rPr>
          <w:rFonts w:ascii="Cambria" w:hAnsi="Cambria" w:cs="Cambria" w:hint="cs"/>
          <w:b/>
          <w:bCs/>
          <w:sz w:val="24"/>
          <w:szCs w:val="24"/>
          <w:rtl/>
        </w:rPr>
        <w:t> </w:t>
      </w:r>
      <w:r w:rsidRPr="00726FBE">
        <w:rPr>
          <w:rFonts w:cs="B Nazanin"/>
          <w:b/>
          <w:bCs/>
          <w:sz w:val="24"/>
          <w:szCs w:val="24"/>
          <w:rtl/>
          <w:lang w:bidi="fa-IR"/>
        </w:rPr>
        <w:t>۱</w:t>
      </w:r>
      <w:r w:rsidRPr="00726FBE">
        <w:rPr>
          <w:rFonts w:cs="B Nazanin"/>
          <w:b/>
          <w:bCs/>
          <w:sz w:val="24"/>
          <w:szCs w:val="24"/>
          <w:rtl/>
        </w:rPr>
        <w:t>ـ چنانچه عواید حاصل از جرم به اموال دیگری تبدیل یا تغییر یافته باشد همان اموال و در صورت انتقال به ثالث با حسن نیت، معادل آن از اموال مرتکب ضبط می‌شود.</w:t>
      </w:r>
    </w:p>
    <w:p w:rsidR="00726FBE" w:rsidRPr="00726FBE" w:rsidRDefault="00726FBE" w:rsidP="00726FBE">
      <w:pPr>
        <w:bidi/>
        <w:jc w:val="lowKashida"/>
        <w:rPr>
          <w:rFonts w:cs="B Nazanin"/>
          <w:sz w:val="24"/>
          <w:szCs w:val="24"/>
          <w:rtl/>
        </w:rPr>
      </w:pPr>
      <w:r w:rsidRPr="00726FBE">
        <w:rPr>
          <w:rFonts w:cs="B Nazanin"/>
          <w:b/>
          <w:bCs/>
          <w:sz w:val="24"/>
          <w:szCs w:val="24"/>
          <w:rtl/>
        </w:rPr>
        <w:t>تبصره</w:t>
      </w:r>
      <w:r w:rsidRPr="00726FBE">
        <w:rPr>
          <w:rFonts w:ascii="Cambria" w:hAnsi="Cambria" w:cs="Cambria" w:hint="cs"/>
          <w:b/>
          <w:bCs/>
          <w:sz w:val="24"/>
          <w:szCs w:val="24"/>
          <w:rtl/>
        </w:rPr>
        <w:t> </w:t>
      </w:r>
      <w:r w:rsidRPr="00726FBE">
        <w:rPr>
          <w:rFonts w:cs="B Nazanin"/>
          <w:b/>
          <w:bCs/>
          <w:sz w:val="24"/>
          <w:szCs w:val="24"/>
          <w:rtl/>
          <w:lang w:bidi="fa-IR"/>
        </w:rPr>
        <w:t>۲</w:t>
      </w:r>
      <w:r w:rsidRPr="00726FBE">
        <w:rPr>
          <w:rFonts w:cs="B Nazanin"/>
          <w:b/>
          <w:bCs/>
          <w:sz w:val="24"/>
          <w:szCs w:val="24"/>
          <w:rtl/>
        </w:rPr>
        <w:t>ـ صدور و اجرای حکم ضبط دارایی و منافع حاصل از آن در صورتی است که متهم به لحاظ جرم منشأ، مشمول این حکم قرار نگرفته باشد.</w:t>
      </w:r>
    </w:p>
    <w:p w:rsidR="00726FBE" w:rsidRPr="00726FBE" w:rsidRDefault="00726FBE" w:rsidP="00726FBE">
      <w:pPr>
        <w:bidi/>
        <w:jc w:val="lowKashida"/>
        <w:rPr>
          <w:rFonts w:cs="B Nazanin"/>
          <w:sz w:val="24"/>
          <w:szCs w:val="24"/>
          <w:rtl/>
        </w:rPr>
      </w:pPr>
      <w:r w:rsidRPr="00726FBE">
        <w:rPr>
          <w:rFonts w:cs="B Nazanin"/>
          <w:b/>
          <w:bCs/>
          <w:sz w:val="24"/>
          <w:szCs w:val="24"/>
          <w:rtl/>
        </w:rPr>
        <w:t>تبصره</w:t>
      </w:r>
      <w:r w:rsidRPr="00726FBE">
        <w:rPr>
          <w:rFonts w:ascii="Cambria" w:hAnsi="Cambria" w:cs="Cambria" w:hint="cs"/>
          <w:b/>
          <w:bCs/>
          <w:sz w:val="24"/>
          <w:szCs w:val="24"/>
          <w:rtl/>
        </w:rPr>
        <w:t> </w:t>
      </w:r>
      <w:r w:rsidRPr="00726FBE">
        <w:rPr>
          <w:rFonts w:cs="B Nazanin"/>
          <w:b/>
          <w:bCs/>
          <w:sz w:val="24"/>
          <w:szCs w:val="24"/>
          <w:rtl/>
          <w:lang w:bidi="fa-IR"/>
        </w:rPr>
        <w:t>۳</w:t>
      </w:r>
      <w:r w:rsidRPr="00726FBE">
        <w:rPr>
          <w:rFonts w:cs="B Nazanin"/>
          <w:b/>
          <w:bCs/>
          <w:sz w:val="24"/>
          <w:szCs w:val="24"/>
          <w:rtl/>
        </w:rPr>
        <w:t>ـ مرتکبین جرم منشأ در صورت ارتکاب جرم پولشویی علاوه بر مجازات‌های مقرر مربوط به جرم منشأ، به مجازات‌های پیش‌بینی‌شده در این قانون نیز محکوم خواهند شد. مرتکبین جرم پولشویی در صورت عدم ارتکاب جرم منشأ صرفاً به مجازات مقرر در این ماده محکوم می‌شوند.</w:t>
      </w:r>
    </w:p>
    <w:p w:rsidR="00726FBE" w:rsidRPr="00726FBE" w:rsidRDefault="00726FBE" w:rsidP="00726FBE">
      <w:pPr>
        <w:bidi/>
        <w:jc w:val="lowKashida"/>
        <w:rPr>
          <w:rFonts w:cs="B Nazanin"/>
          <w:sz w:val="24"/>
          <w:szCs w:val="24"/>
          <w:rtl/>
        </w:rPr>
      </w:pPr>
      <w:r w:rsidRPr="00726FBE">
        <w:rPr>
          <w:rFonts w:cs="B Nazanin"/>
          <w:b/>
          <w:bCs/>
          <w:sz w:val="24"/>
          <w:szCs w:val="24"/>
          <w:rtl/>
        </w:rPr>
        <w:t xml:space="preserve">تبصره </w:t>
      </w:r>
      <w:r w:rsidRPr="00726FBE">
        <w:rPr>
          <w:rFonts w:cs="B Nazanin"/>
          <w:b/>
          <w:bCs/>
          <w:sz w:val="24"/>
          <w:szCs w:val="24"/>
          <w:rtl/>
          <w:lang w:bidi="fa-IR"/>
        </w:rPr>
        <w:t>۴</w:t>
      </w:r>
      <w:r w:rsidRPr="00726FBE">
        <w:rPr>
          <w:rFonts w:cs="B Nazanin"/>
          <w:b/>
          <w:bCs/>
          <w:sz w:val="24"/>
          <w:szCs w:val="24"/>
          <w:rtl/>
        </w:rPr>
        <w:t>ـ در صورتی که جرم پولشویی به صورت سازمان‌یافته ارتکاب یابد، موجب تشدید در مجازات به میزان یک درجه خواهد بود.</w:t>
      </w:r>
    </w:p>
    <w:p w:rsidR="00726FBE" w:rsidRPr="00726FBE" w:rsidRDefault="00726FBE" w:rsidP="00726FBE">
      <w:pPr>
        <w:bidi/>
        <w:jc w:val="lowKashida"/>
        <w:rPr>
          <w:rFonts w:cs="B Nazanin"/>
          <w:sz w:val="24"/>
          <w:szCs w:val="24"/>
          <w:rtl/>
        </w:rPr>
      </w:pPr>
      <w:r w:rsidRPr="00726FBE">
        <w:rPr>
          <w:rFonts w:cs="B Nazanin"/>
          <w:b/>
          <w:bCs/>
          <w:sz w:val="24"/>
          <w:szCs w:val="24"/>
          <w:rtl/>
        </w:rPr>
        <w:t xml:space="preserve">تبصره </w:t>
      </w:r>
      <w:r w:rsidRPr="00726FBE">
        <w:rPr>
          <w:rFonts w:cs="B Nazanin"/>
          <w:b/>
          <w:bCs/>
          <w:sz w:val="24"/>
          <w:szCs w:val="24"/>
          <w:rtl/>
          <w:lang w:bidi="fa-IR"/>
        </w:rPr>
        <w:t>۵</w:t>
      </w:r>
      <w:r w:rsidRPr="00726FBE">
        <w:rPr>
          <w:rFonts w:cs="B Nazanin"/>
          <w:b/>
          <w:bCs/>
          <w:sz w:val="24"/>
          <w:szCs w:val="24"/>
          <w:rtl/>
        </w:rPr>
        <w:t>ـ در صورتی که اشخاص حقوقی مرتکب جرم پولشویی شوند علاوه بر مجازات‏های مقرر در ماده (</w:t>
      </w:r>
      <w:r w:rsidRPr="00726FBE">
        <w:rPr>
          <w:rFonts w:cs="B Nazanin"/>
          <w:b/>
          <w:bCs/>
          <w:sz w:val="24"/>
          <w:szCs w:val="24"/>
          <w:rtl/>
          <w:lang w:bidi="fa-IR"/>
        </w:rPr>
        <w:t xml:space="preserve">۲۰) </w:t>
      </w:r>
      <w:r w:rsidRPr="00726FBE">
        <w:rPr>
          <w:rFonts w:cs="B Nazanin"/>
          <w:b/>
          <w:bCs/>
          <w:sz w:val="24"/>
          <w:szCs w:val="24"/>
          <w:rtl/>
        </w:rPr>
        <w:t>قانون مجازات اسلامی به جزای نقدی معادل دو تا چهار برابر وجوه یا ارزش مالی که مورد پولشویی واقع گردیده محکوم می‌شوند.</w:t>
      </w:r>
    </w:p>
    <w:p w:rsidR="00726FBE" w:rsidRPr="00726FBE" w:rsidRDefault="00726FBE" w:rsidP="00726FBE">
      <w:pPr>
        <w:bidi/>
        <w:jc w:val="lowKashida"/>
        <w:rPr>
          <w:rFonts w:cs="B Nazanin"/>
          <w:sz w:val="24"/>
          <w:szCs w:val="24"/>
          <w:rtl/>
        </w:rPr>
      </w:pPr>
      <w:r w:rsidRPr="00726FBE">
        <w:rPr>
          <w:rFonts w:cs="B Nazanin"/>
          <w:b/>
          <w:bCs/>
          <w:sz w:val="24"/>
          <w:szCs w:val="24"/>
          <w:rtl/>
        </w:rPr>
        <w:t xml:space="preserve">تبصره </w:t>
      </w:r>
      <w:r w:rsidRPr="00726FBE">
        <w:rPr>
          <w:rFonts w:cs="B Nazanin"/>
          <w:b/>
          <w:bCs/>
          <w:sz w:val="24"/>
          <w:szCs w:val="24"/>
          <w:rtl/>
          <w:lang w:bidi="fa-IR"/>
        </w:rPr>
        <w:t>۶</w:t>
      </w:r>
      <w:r w:rsidRPr="00726FBE">
        <w:rPr>
          <w:rFonts w:cs="B Nazanin"/>
          <w:b/>
          <w:bCs/>
          <w:sz w:val="24"/>
          <w:szCs w:val="24"/>
          <w:rtl/>
        </w:rPr>
        <w:t>ـ چنانچه این اموال متعلق به غیر باشد و در دادگاه صالحه مشخص شود که بدون اطلاع مالک استفاده شده یا اینکه مالک رضایت نداشته</w:t>
      </w:r>
      <w:r w:rsidRPr="00726FBE">
        <w:rPr>
          <w:rFonts w:ascii="Cambria" w:hAnsi="Cambria" w:cs="Cambria" w:hint="cs"/>
          <w:b/>
          <w:bCs/>
          <w:sz w:val="24"/>
          <w:szCs w:val="24"/>
          <w:rtl/>
        </w:rPr>
        <w:t> </w:t>
      </w:r>
      <w:r w:rsidRPr="00726FBE">
        <w:rPr>
          <w:rFonts w:cs="B Nazanin"/>
          <w:b/>
          <w:bCs/>
          <w:sz w:val="24"/>
          <w:szCs w:val="24"/>
          <w:rtl/>
        </w:rPr>
        <w:t xml:space="preserve"> </w:t>
      </w:r>
      <w:r w:rsidRPr="00726FBE">
        <w:rPr>
          <w:rFonts w:cs="B Nazanin" w:hint="cs"/>
          <w:b/>
          <w:bCs/>
          <w:sz w:val="24"/>
          <w:szCs w:val="24"/>
          <w:rtl/>
        </w:rPr>
        <w:t>و</w:t>
      </w:r>
      <w:r w:rsidRPr="00726FBE">
        <w:rPr>
          <w:rFonts w:cs="B Nazanin"/>
          <w:b/>
          <w:bCs/>
          <w:sz w:val="24"/>
          <w:szCs w:val="24"/>
          <w:rtl/>
        </w:rPr>
        <w:t xml:space="preserve"> </w:t>
      </w:r>
      <w:r w:rsidRPr="00726FBE">
        <w:rPr>
          <w:rFonts w:cs="B Nazanin" w:hint="cs"/>
          <w:b/>
          <w:bCs/>
          <w:sz w:val="24"/>
          <w:szCs w:val="24"/>
          <w:rtl/>
        </w:rPr>
        <w:t>این</w:t>
      </w:r>
      <w:r w:rsidRPr="00726FBE">
        <w:rPr>
          <w:rFonts w:cs="B Nazanin"/>
          <w:b/>
          <w:bCs/>
          <w:sz w:val="24"/>
          <w:szCs w:val="24"/>
          <w:rtl/>
        </w:rPr>
        <w:t xml:space="preserve"> </w:t>
      </w:r>
      <w:r w:rsidRPr="00726FBE">
        <w:rPr>
          <w:rFonts w:cs="B Nazanin" w:hint="cs"/>
          <w:b/>
          <w:bCs/>
          <w:sz w:val="24"/>
          <w:szCs w:val="24"/>
          <w:rtl/>
        </w:rPr>
        <w:t>امر</w:t>
      </w:r>
      <w:r w:rsidRPr="00726FBE">
        <w:rPr>
          <w:rFonts w:cs="B Nazanin"/>
          <w:b/>
          <w:bCs/>
          <w:sz w:val="24"/>
          <w:szCs w:val="24"/>
          <w:rtl/>
        </w:rPr>
        <w:t xml:space="preserve"> </w:t>
      </w:r>
      <w:r w:rsidRPr="00726FBE">
        <w:rPr>
          <w:rFonts w:cs="B Nazanin" w:hint="cs"/>
          <w:b/>
          <w:bCs/>
          <w:sz w:val="24"/>
          <w:szCs w:val="24"/>
          <w:rtl/>
        </w:rPr>
        <w:t>را</w:t>
      </w:r>
      <w:r w:rsidRPr="00726FBE">
        <w:rPr>
          <w:rFonts w:cs="B Nazanin"/>
          <w:b/>
          <w:bCs/>
          <w:sz w:val="24"/>
          <w:szCs w:val="24"/>
          <w:rtl/>
        </w:rPr>
        <w:t xml:space="preserve"> </w:t>
      </w:r>
      <w:r w:rsidRPr="00726FBE">
        <w:rPr>
          <w:rFonts w:cs="B Nazanin" w:hint="cs"/>
          <w:b/>
          <w:bCs/>
          <w:sz w:val="24"/>
          <w:szCs w:val="24"/>
          <w:rtl/>
        </w:rPr>
        <w:t>به</w:t>
      </w:r>
      <w:r w:rsidRPr="00726FBE">
        <w:rPr>
          <w:rFonts w:cs="B Nazanin"/>
          <w:b/>
          <w:bCs/>
          <w:sz w:val="24"/>
          <w:szCs w:val="24"/>
          <w:rtl/>
        </w:rPr>
        <w:t xml:space="preserve"> </w:t>
      </w:r>
      <w:r w:rsidRPr="00726FBE">
        <w:rPr>
          <w:rFonts w:cs="B Nazanin" w:hint="cs"/>
          <w:b/>
          <w:bCs/>
          <w:sz w:val="24"/>
          <w:szCs w:val="24"/>
          <w:rtl/>
        </w:rPr>
        <w:t>مراجع</w:t>
      </w:r>
      <w:r w:rsidRPr="00726FBE">
        <w:rPr>
          <w:rFonts w:cs="B Nazanin"/>
          <w:b/>
          <w:bCs/>
          <w:sz w:val="24"/>
          <w:szCs w:val="24"/>
          <w:rtl/>
        </w:rPr>
        <w:t xml:space="preserve"> </w:t>
      </w:r>
      <w:r w:rsidRPr="00726FBE">
        <w:rPr>
          <w:rFonts w:cs="B Nazanin" w:hint="cs"/>
          <w:b/>
          <w:bCs/>
          <w:sz w:val="24"/>
          <w:szCs w:val="24"/>
          <w:rtl/>
        </w:rPr>
        <w:t>قانونی</w:t>
      </w:r>
      <w:r w:rsidRPr="00726FBE">
        <w:rPr>
          <w:rFonts w:cs="B Nazanin"/>
          <w:b/>
          <w:bCs/>
          <w:sz w:val="24"/>
          <w:szCs w:val="24"/>
          <w:rtl/>
        </w:rPr>
        <w:t xml:space="preserve"> </w:t>
      </w:r>
      <w:r w:rsidRPr="00726FBE">
        <w:rPr>
          <w:rFonts w:cs="B Nazanin" w:hint="cs"/>
          <w:b/>
          <w:bCs/>
          <w:sz w:val="24"/>
          <w:szCs w:val="24"/>
          <w:rtl/>
        </w:rPr>
        <w:t>اعلام</w:t>
      </w:r>
      <w:r w:rsidRPr="00726FBE">
        <w:rPr>
          <w:rFonts w:cs="B Nazanin"/>
          <w:b/>
          <w:bCs/>
          <w:sz w:val="24"/>
          <w:szCs w:val="24"/>
          <w:rtl/>
        </w:rPr>
        <w:t xml:space="preserve"> </w:t>
      </w:r>
      <w:r w:rsidRPr="00726FBE">
        <w:rPr>
          <w:rFonts w:cs="B Nazanin" w:hint="cs"/>
          <w:b/>
          <w:bCs/>
          <w:sz w:val="24"/>
          <w:szCs w:val="24"/>
          <w:rtl/>
        </w:rPr>
        <w:t>نموده</w:t>
      </w:r>
      <w:r w:rsidRPr="00726FBE">
        <w:rPr>
          <w:rFonts w:cs="B Nazanin"/>
          <w:b/>
          <w:bCs/>
          <w:sz w:val="24"/>
          <w:szCs w:val="24"/>
          <w:rtl/>
        </w:rPr>
        <w:t xml:space="preserve"> </w:t>
      </w:r>
      <w:r w:rsidRPr="00726FBE">
        <w:rPr>
          <w:rFonts w:cs="B Nazanin" w:hint="cs"/>
          <w:b/>
          <w:bCs/>
          <w:sz w:val="24"/>
          <w:szCs w:val="24"/>
          <w:rtl/>
        </w:rPr>
        <w:t>یا</w:t>
      </w:r>
      <w:r w:rsidRPr="00726FBE">
        <w:rPr>
          <w:rFonts w:cs="B Nazanin"/>
          <w:b/>
          <w:bCs/>
          <w:sz w:val="24"/>
          <w:szCs w:val="24"/>
          <w:rtl/>
        </w:rPr>
        <w:t xml:space="preserve"> </w:t>
      </w:r>
      <w:r w:rsidRPr="00726FBE">
        <w:rPr>
          <w:rFonts w:cs="B Nazanin" w:hint="cs"/>
          <w:b/>
          <w:bCs/>
          <w:sz w:val="24"/>
          <w:szCs w:val="24"/>
          <w:rtl/>
        </w:rPr>
        <w:t>اینکه</w:t>
      </w:r>
      <w:r w:rsidRPr="00726FBE">
        <w:rPr>
          <w:rFonts w:cs="B Nazanin"/>
          <w:b/>
          <w:bCs/>
          <w:sz w:val="24"/>
          <w:szCs w:val="24"/>
          <w:rtl/>
        </w:rPr>
        <w:t xml:space="preserve"> </w:t>
      </w:r>
      <w:r w:rsidRPr="00726FBE">
        <w:rPr>
          <w:rFonts w:cs="B Nazanin" w:hint="cs"/>
          <w:b/>
          <w:bCs/>
          <w:sz w:val="24"/>
          <w:szCs w:val="24"/>
          <w:rtl/>
        </w:rPr>
        <w:t>امکان</w:t>
      </w:r>
      <w:r w:rsidRPr="00726FBE">
        <w:rPr>
          <w:rFonts w:cs="B Nazanin"/>
          <w:b/>
          <w:bCs/>
          <w:sz w:val="24"/>
          <w:szCs w:val="24"/>
          <w:rtl/>
        </w:rPr>
        <w:t xml:space="preserve"> </w:t>
      </w:r>
      <w:r w:rsidRPr="00726FBE">
        <w:rPr>
          <w:rFonts w:cs="B Nazanin" w:hint="cs"/>
          <w:b/>
          <w:bCs/>
          <w:sz w:val="24"/>
          <w:szCs w:val="24"/>
          <w:rtl/>
        </w:rPr>
        <w:t>اعلام</w:t>
      </w:r>
      <w:r w:rsidRPr="00726FBE">
        <w:rPr>
          <w:rFonts w:cs="B Nazanin"/>
          <w:b/>
          <w:bCs/>
          <w:sz w:val="24"/>
          <w:szCs w:val="24"/>
          <w:rtl/>
        </w:rPr>
        <w:t xml:space="preserve"> </w:t>
      </w:r>
      <w:r w:rsidRPr="00726FBE">
        <w:rPr>
          <w:rFonts w:cs="B Nazanin" w:hint="cs"/>
          <w:b/>
          <w:bCs/>
          <w:sz w:val="24"/>
          <w:szCs w:val="24"/>
          <w:rtl/>
        </w:rPr>
        <w:t>نداشته</w:t>
      </w:r>
      <w:r w:rsidRPr="00726FBE">
        <w:rPr>
          <w:rFonts w:cs="B Nazanin"/>
          <w:b/>
          <w:bCs/>
          <w:sz w:val="24"/>
          <w:szCs w:val="24"/>
          <w:rtl/>
        </w:rPr>
        <w:t xml:space="preserve"> </w:t>
      </w:r>
      <w:r w:rsidRPr="00726FBE">
        <w:rPr>
          <w:rFonts w:cs="B Nazanin" w:hint="cs"/>
          <w:b/>
          <w:bCs/>
          <w:sz w:val="24"/>
          <w:szCs w:val="24"/>
          <w:rtl/>
        </w:rPr>
        <w:t>است</w:t>
      </w:r>
      <w:r w:rsidRPr="00726FBE">
        <w:rPr>
          <w:rFonts w:cs="B Nazanin"/>
          <w:b/>
          <w:bCs/>
          <w:sz w:val="24"/>
          <w:szCs w:val="24"/>
          <w:rtl/>
        </w:rPr>
        <w:t xml:space="preserve"> </w:t>
      </w:r>
      <w:r w:rsidRPr="00726FBE">
        <w:rPr>
          <w:rFonts w:cs="B Nazanin" w:hint="cs"/>
          <w:b/>
          <w:bCs/>
          <w:sz w:val="24"/>
          <w:szCs w:val="24"/>
          <w:rtl/>
        </w:rPr>
        <w:t>به</w:t>
      </w:r>
      <w:r w:rsidRPr="00726FBE">
        <w:rPr>
          <w:rFonts w:cs="B Nazanin"/>
          <w:b/>
          <w:bCs/>
          <w:sz w:val="24"/>
          <w:szCs w:val="24"/>
          <w:rtl/>
        </w:rPr>
        <w:t xml:space="preserve"> </w:t>
      </w:r>
      <w:r w:rsidRPr="00726FBE">
        <w:rPr>
          <w:rFonts w:cs="B Nazanin" w:hint="cs"/>
          <w:b/>
          <w:bCs/>
          <w:sz w:val="24"/>
          <w:szCs w:val="24"/>
          <w:rtl/>
        </w:rPr>
        <w:t>مالک</w:t>
      </w:r>
      <w:r w:rsidRPr="00726FBE">
        <w:rPr>
          <w:rFonts w:cs="B Nazanin"/>
          <w:b/>
          <w:bCs/>
          <w:sz w:val="24"/>
          <w:szCs w:val="24"/>
          <w:rtl/>
        </w:rPr>
        <w:t xml:space="preserve"> </w:t>
      </w:r>
      <w:r w:rsidRPr="00726FBE">
        <w:rPr>
          <w:rFonts w:cs="B Nazanin" w:hint="cs"/>
          <w:b/>
          <w:bCs/>
          <w:sz w:val="24"/>
          <w:szCs w:val="24"/>
          <w:rtl/>
        </w:rPr>
        <w:t>آن</w:t>
      </w:r>
      <w:r w:rsidRPr="00726FBE">
        <w:rPr>
          <w:rFonts w:cs="B Nazanin"/>
          <w:b/>
          <w:bCs/>
          <w:sz w:val="24"/>
          <w:szCs w:val="24"/>
          <w:rtl/>
        </w:rPr>
        <w:t xml:space="preserve"> </w:t>
      </w:r>
      <w:r w:rsidRPr="00726FBE">
        <w:rPr>
          <w:rFonts w:cs="B Nazanin" w:hint="cs"/>
          <w:b/>
          <w:bCs/>
          <w:sz w:val="24"/>
          <w:szCs w:val="24"/>
          <w:rtl/>
        </w:rPr>
        <w:t>مسترد</w:t>
      </w:r>
      <w:r w:rsidRPr="00726FBE">
        <w:rPr>
          <w:rFonts w:cs="B Nazanin"/>
          <w:b/>
          <w:bCs/>
          <w:sz w:val="24"/>
          <w:szCs w:val="24"/>
          <w:rtl/>
        </w:rPr>
        <w:t xml:space="preserve"> </w:t>
      </w:r>
      <w:r w:rsidRPr="00726FBE">
        <w:rPr>
          <w:rFonts w:cs="B Nazanin" w:hint="cs"/>
          <w:b/>
          <w:bCs/>
          <w:sz w:val="24"/>
          <w:szCs w:val="24"/>
          <w:rtl/>
        </w:rPr>
        <w:t>می‌شود</w:t>
      </w:r>
      <w:r w:rsidRPr="00726FBE">
        <w:rPr>
          <w:rFonts w:cs="B Nazanin"/>
          <w:b/>
          <w:bCs/>
          <w:sz w:val="24"/>
          <w:szCs w:val="24"/>
          <w:rtl/>
        </w:rPr>
        <w:t>.</w:t>
      </w:r>
    </w:p>
    <w:p w:rsidR="00726FBE" w:rsidRPr="00726FBE" w:rsidRDefault="00726FBE" w:rsidP="00726FBE">
      <w:pPr>
        <w:bidi/>
        <w:jc w:val="lowKashida"/>
        <w:rPr>
          <w:rFonts w:cs="B Nazanin"/>
          <w:sz w:val="24"/>
          <w:szCs w:val="24"/>
          <w:rtl/>
        </w:rPr>
      </w:pPr>
      <w:r w:rsidRPr="00726FBE">
        <w:rPr>
          <w:rFonts w:cs="B Nazanin"/>
          <w:b/>
          <w:bCs/>
          <w:sz w:val="24"/>
          <w:szCs w:val="24"/>
          <w:rtl/>
        </w:rPr>
        <w:lastRenderedPageBreak/>
        <w:t xml:space="preserve">ماده </w:t>
      </w:r>
      <w:r w:rsidRPr="00726FBE">
        <w:rPr>
          <w:rFonts w:cs="B Nazanin"/>
          <w:b/>
          <w:bCs/>
          <w:sz w:val="24"/>
          <w:szCs w:val="24"/>
          <w:rtl/>
          <w:lang w:bidi="fa-IR"/>
        </w:rPr>
        <w:t>۱۰</w:t>
      </w:r>
    </w:p>
    <w:p w:rsidR="00726FBE" w:rsidRPr="00726FBE" w:rsidRDefault="00726FBE" w:rsidP="00726FBE">
      <w:pPr>
        <w:bidi/>
        <w:jc w:val="lowKashida"/>
        <w:rPr>
          <w:rFonts w:cs="B Nazanin"/>
          <w:sz w:val="24"/>
          <w:szCs w:val="24"/>
        </w:rPr>
      </w:pPr>
      <w:r w:rsidRPr="00726FBE">
        <w:rPr>
          <w:rFonts w:cs="B Nazanin"/>
          <w:b/>
          <w:bCs/>
          <w:sz w:val="24"/>
          <w:szCs w:val="24"/>
        </w:rPr>
        <w:t> </w:t>
      </w:r>
      <w:r w:rsidRPr="00726FBE">
        <w:rPr>
          <w:rFonts w:cs="B Nazanin"/>
          <w:b/>
          <w:bCs/>
          <w:sz w:val="24"/>
          <w:szCs w:val="24"/>
          <w:rtl/>
        </w:rPr>
        <w:t>کلیه اموری که در اجراء این قانون نیاز به اقدام یا مجوز قضائی دارد باید طبق مقررات انجام پذیرد. قوه قضائیه موظف است طبق مقررات همکاری نماید</w:t>
      </w:r>
      <w:r w:rsidRPr="00726FBE">
        <w:rPr>
          <w:rFonts w:cs="B Nazanin"/>
          <w:b/>
          <w:bCs/>
          <w:sz w:val="24"/>
          <w:szCs w:val="24"/>
        </w:rPr>
        <w:t>.</w:t>
      </w:r>
    </w:p>
    <w:p w:rsidR="00726FBE" w:rsidRPr="00726FBE" w:rsidRDefault="00726FBE" w:rsidP="00726FBE">
      <w:pPr>
        <w:bidi/>
        <w:jc w:val="lowKashida"/>
        <w:rPr>
          <w:rFonts w:cs="B Nazanin"/>
          <w:sz w:val="24"/>
          <w:szCs w:val="24"/>
        </w:rPr>
      </w:pPr>
      <w:r w:rsidRPr="00726FBE">
        <w:rPr>
          <w:rFonts w:cs="B Nazanin"/>
          <w:b/>
          <w:bCs/>
          <w:sz w:val="24"/>
          <w:szCs w:val="24"/>
          <w:rtl/>
        </w:rPr>
        <w:t xml:space="preserve">ماده </w:t>
      </w:r>
      <w:r w:rsidRPr="00726FBE">
        <w:rPr>
          <w:rFonts w:cs="B Nazanin"/>
          <w:b/>
          <w:bCs/>
          <w:sz w:val="24"/>
          <w:szCs w:val="24"/>
          <w:rtl/>
          <w:lang w:bidi="fa-IR"/>
        </w:rPr>
        <w:t>۱۱</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w:t>
      </w:r>
      <w:r w:rsidRPr="00726FBE">
        <w:rPr>
          <w:rFonts w:cs="B Nazanin"/>
          <w:b/>
          <w:bCs/>
          <w:sz w:val="24"/>
          <w:szCs w:val="24"/>
          <w:rtl/>
        </w:rPr>
        <w:t xml:space="preserve">اصلاحی مصوب </w:t>
      </w:r>
      <w:r w:rsidRPr="00726FBE">
        <w:rPr>
          <w:rFonts w:cs="B Nazanin"/>
          <w:b/>
          <w:bCs/>
          <w:sz w:val="24"/>
          <w:szCs w:val="24"/>
          <w:rtl/>
          <w:lang w:bidi="fa-IR"/>
        </w:rPr>
        <w:t>۱۳۹۷/۱۰/۱۵)</w:t>
      </w:r>
    </w:p>
    <w:p w:rsidR="00726FBE" w:rsidRPr="00726FBE" w:rsidRDefault="00726FBE" w:rsidP="00726FBE">
      <w:pPr>
        <w:bidi/>
        <w:jc w:val="lowKashida"/>
        <w:rPr>
          <w:rFonts w:cs="B Nazanin"/>
          <w:sz w:val="24"/>
          <w:szCs w:val="24"/>
        </w:rPr>
      </w:pPr>
      <w:r w:rsidRPr="00726FBE">
        <w:rPr>
          <w:rFonts w:cs="B Nazanin"/>
          <w:b/>
          <w:bCs/>
          <w:sz w:val="24"/>
          <w:szCs w:val="24"/>
        </w:rPr>
        <w:t> </w:t>
      </w:r>
      <w:r w:rsidRPr="00726FBE">
        <w:rPr>
          <w:rFonts w:cs="B Nazanin"/>
          <w:b/>
          <w:bCs/>
          <w:sz w:val="24"/>
          <w:szCs w:val="24"/>
          <w:rtl/>
        </w:rPr>
        <w:t>شعبی از دادگاههای عمومی در تهران و در صورت نیاز در مراکز استان‌ها به ‌امر رسیدگی به جرم پولشویی و جرائم مرتبط اختصاص می‌یابد. تخصصی‌بودن شعبه مانع رسیدگی به سایر جرائم نمی‌باشد</w:t>
      </w:r>
      <w:r w:rsidRPr="00726FBE">
        <w:rPr>
          <w:rFonts w:cs="B Nazanin"/>
          <w:b/>
          <w:bCs/>
          <w:sz w:val="24"/>
          <w:szCs w:val="24"/>
        </w:rPr>
        <w:t>.</w:t>
      </w:r>
    </w:p>
    <w:p w:rsidR="00726FBE" w:rsidRPr="00726FBE" w:rsidRDefault="00726FBE" w:rsidP="00726FBE">
      <w:pPr>
        <w:bidi/>
        <w:jc w:val="lowKashida"/>
        <w:rPr>
          <w:rFonts w:cs="B Nazanin"/>
          <w:sz w:val="24"/>
          <w:szCs w:val="24"/>
        </w:rPr>
      </w:pPr>
      <w:r w:rsidRPr="00726FBE">
        <w:rPr>
          <w:rFonts w:cs="B Nazanin"/>
          <w:b/>
          <w:bCs/>
          <w:sz w:val="24"/>
          <w:szCs w:val="24"/>
          <w:rtl/>
        </w:rPr>
        <w:t>تبصره ـ در مواردی که مرتکب جرم پولشویی از مقامات موضوع مواد (</w:t>
      </w:r>
      <w:r w:rsidRPr="00726FBE">
        <w:rPr>
          <w:rFonts w:cs="B Nazanin"/>
          <w:b/>
          <w:bCs/>
          <w:sz w:val="24"/>
          <w:szCs w:val="24"/>
          <w:rtl/>
          <w:lang w:bidi="fa-IR"/>
        </w:rPr>
        <w:t xml:space="preserve">۳۰۷) </w:t>
      </w:r>
      <w:r w:rsidRPr="00726FBE">
        <w:rPr>
          <w:rFonts w:cs="B Nazanin"/>
          <w:b/>
          <w:bCs/>
          <w:sz w:val="24"/>
          <w:szCs w:val="24"/>
          <w:rtl/>
        </w:rPr>
        <w:t>و (</w:t>
      </w:r>
      <w:r w:rsidRPr="00726FBE">
        <w:rPr>
          <w:rFonts w:cs="B Nazanin"/>
          <w:b/>
          <w:bCs/>
          <w:sz w:val="24"/>
          <w:szCs w:val="24"/>
          <w:rtl/>
          <w:lang w:bidi="fa-IR"/>
        </w:rPr>
        <w:t xml:space="preserve">۳۰۸) </w:t>
      </w:r>
      <w:r w:rsidRPr="00726FBE">
        <w:rPr>
          <w:rFonts w:cs="B Nazanin"/>
          <w:b/>
          <w:bCs/>
          <w:sz w:val="24"/>
          <w:szCs w:val="24"/>
          <w:rtl/>
        </w:rPr>
        <w:t>قانون آیین دادرسی کیفری و مرتکب جرم منشأ، شخصی غیر از مقامات مذکور باشد، به جرم پولشویی حسب‌مورد در دادگاههای کیفری تهران یا مرکز استان رسیدگی می‌شود</w:t>
      </w:r>
    </w:p>
    <w:p w:rsidR="00726FBE" w:rsidRPr="00726FBE" w:rsidRDefault="00726FBE" w:rsidP="00726FBE">
      <w:pPr>
        <w:bidi/>
        <w:jc w:val="lowKashida"/>
        <w:rPr>
          <w:rFonts w:cs="B Nazanin"/>
          <w:sz w:val="24"/>
          <w:szCs w:val="24"/>
          <w:rtl/>
        </w:rPr>
      </w:pPr>
      <w:r w:rsidRPr="00726FBE">
        <w:rPr>
          <w:rFonts w:cs="B Nazanin"/>
          <w:b/>
          <w:bCs/>
          <w:sz w:val="24"/>
          <w:szCs w:val="24"/>
          <w:rtl/>
        </w:rPr>
        <w:t xml:space="preserve">ماده </w:t>
      </w:r>
      <w:r w:rsidRPr="00726FBE">
        <w:rPr>
          <w:rFonts w:cs="B Nazanin"/>
          <w:b/>
          <w:bCs/>
          <w:sz w:val="24"/>
          <w:szCs w:val="24"/>
          <w:rtl/>
          <w:lang w:bidi="fa-IR"/>
        </w:rPr>
        <w:t>۱۲</w:t>
      </w:r>
      <w:r w:rsidRPr="00726FBE">
        <w:rPr>
          <w:rFonts w:cs="B Nazanin"/>
          <w:b/>
          <w:bCs/>
          <w:sz w:val="24"/>
          <w:szCs w:val="24"/>
          <w:rtl/>
        </w:rPr>
        <w:t>ـ در مواردی که بین دولت جمهوری اسلامی ایران و سایر کشورها قانون معاضدت قضایی و اطلاعاتی در امر مبارزه با پولشویی تصویب شده باشد، همکاری طبق شرایط مندرج در توافقنامه صورت خواهد گرفت</w:t>
      </w:r>
      <w:r w:rsidRPr="00726FBE">
        <w:rPr>
          <w:rFonts w:cs="B Nazanin"/>
          <w:b/>
          <w:bCs/>
          <w:sz w:val="24"/>
          <w:szCs w:val="24"/>
        </w:rPr>
        <w:t>.</w:t>
      </w:r>
    </w:p>
    <w:p w:rsidR="00726FBE" w:rsidRPr="00726FBE" w:rsidRDefault="00726FBE" w:rsidP="00726FBE">
      <w:pPr>
        <w:bidi/>
        <w:jc w:val="lowKashida"/>
        <w:rPr>
          <w:rFonts w:cs="B Nazanin"/>
          <w:sz w:val="24"/>
          <w:szCs w:val="24"/>
        </w:rPr>
      </w:pPr>
      <w:r w:rsidRPr="00726FBE">
        <w:rPr>
          <w:rFonts w:cs="B Nazanin"/>
          <w:b/>
          <w:bCs/>
          <w:sz w:val="24"/>
          <w:szCs w:val="24"/>
          <w:rtl/>
        </w:rPr>
        <w:t>ماده</w:t>
      </w:r>
      <w:r w:rsidRPr="00726FBE">
        <w:rPr>
          <w:rFonts w:cs="B Nazanin"/>
          <w:b/>
          <w:bCs/>
          <w:sz w:val="24"/>
          <w:szCs w:val="24"/>
          <w:rtl/>
          <w:lang w:bidi="fa-IR"/>
        </w:rPr>
        <w:t>۱۳</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cs="B Nazanin"/>
          <w:b/>
          <w:bCs/>
          <w:sz w:val="24"/>
          <w:szCs w:val="24"/>
          <w:rtl/>
        </w:rPr>
        <w:t xml:space="preserve">الحاقی مصوب </w:t>
      </w:r>
      <w:r w:rsidRPr="00726FBE">
        <w:rPr>
          <w:rFonts w:cs="B Nazanin"/>
          <w:b/>
          <w:bCs/>
          <w:sz w:val="24"/>
          <w:szCs w:val="24"/>
          <w:rtl/>
          <w:lang w:bidi="fa-IR"/>
        </w:rPr>
        <w:t>۱۳۹۷/۱۰/۱۵)</w:t>
      </w:r>
    </w:p>
    <w:p w:rsidR="00726FBE" w:rsidRPr="00726FBE" w:rsidRDefault="00726FBE" w:rsidP="00726FBE">
      <w:pPr>
        <w:bidi/>
        <w:jc w:val="lowKashida"/>
        <w:rPr>
          <w:rFonts w:cs="B Nazanin"/>
          <w:sz w:val="24"/>
          <w:szCs w:val="24"/>
        </w:rPr>
      </w:pPr>
      <w:r w:rsidRPr="00726FBE">
        <w:rPr>
          <w:rFonts w:cs="B Nazanin"/>
          <w:b/>
          <w:bCs/>
          <w:sz w:val="24"/>
          <w:szCs w:val="24"/>
          <w:rtl/>
        </w:rPr>
        <w:t>مجازات شروع به جرم، معاونت و شرکت در جرائم موضوع این قانون و مقررات راجع به تشدید و تخفیف مجازات، حسب مورد تابع قانون مجازات اسلامی است</w:t>
      </w:r>
    </w:p>
    <w:p w:rsidR="00726FBE" w:rsidRPr="00726FBE" w:rsidRDefault="00726FBE" w:rsidP="00726FBE">
      <w:pPr>
        <w:bidi/>
        <w:jc w:val="lowKashida"/>
        <w:rPr>
          <w:rFonts w:cs="B Nazanin"/>
          <w:sz w:val="24"/>
          <w:szCs w:val="24"/>
        </w:rPr>
      </w:pPr>
      <w:r w:rsidRPr="00726FBE">
        <w:rPr>
          <w:rFonts w:cs="B Nazanin"/>
          <w:b/>
          <w:bCs/>
          <w:sz w:val="24"/>
          <w:szCs w:val="24"/>
          <w:rtl/>
        </w:rPr>
        <w:t xml:space="preserve">ماده </w:t>
      </w:r>
      <w:r w:rsidRPr="00726FBE">
        <w:rPr>
          <w:rFonts w:cs="B Nazanin"/>
          <w:b/>
          <w:bCs/>
          <w:sz w:val="24"/>
          <w:szCs w:val="24"/>
          <w:rtl/>
          <w:lang w:bidi="fa-IR"/>
        </w:rPr>
        <w:t>۱۴</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ascii="Cambria" w:hAnsi="Cambria" w:cs="Cambria" w:hint="cs"/>
          <w:b/>
          <w:bCs/>
          <w:sz w:val="24"/>
          <w:szCs w:val="24"/>
          <w:rtl/>
          <w:lang w:bidi="fa-IR"/>
        </w:rPr>
        <w:t> </w:t>
      </w:r>
      <w:r w:rsidRPr="00726FBE">
        <w:rPr>
          <w:rFonts w:cs="B Nazanin"/>
          <w:b/>
          <w:bCs/>
          <w:sz w:val="24"/>
          <w:szCs w:val="24"/>
          <w:rtl/>
          <w:lang w:bidi="fa-IR"/>
        </w:rPr>
        <w:t xml:space="preserve"> (</w:t>
      </w:r>
      <w:r w:rsidRPr="00726FBE">
        <w:rPr>
          <w:rFonts w:cs="B Nazanin"/>
          <w:b/>
          <w:bCs/>
          <w:sz w:val="24"/>
          <w:szCs w:val="24"/>
          <w:rtl/>
        </w:rPr>
        <w:t xml:space="preserve">الحاقی مصوب </w:t>
      </w:r>
      <w:r w:rsidRPr="00726FBE">
        <w:rPr>
          <w:rFonts w:cs="B Nazanin"/>
          <w:b/>
          <w:bCs/>
          <w:sz w:val="24"/>
          <w:szCs w:val="24"/>
          <w:rtl/>
          <w:lang w:bidi="fa-IR"/>
        </w:rPr>
        <w:t>۱۳۹۷/۱۰/۱۵)</w:t>
      </w:r>
    </w:p>
    <w:p w:rsidR="00726FBE" w:rsidRPr="00726FBE" w:rsidRDefault="00726FBE" w:rsidP="00726FBE">
      <w:pPr>
        <w:bidi/>
        <w:jc w:val="lowKashida"/>
        <w:rPr>
          <w:rFonts w:cs="B Nazanin"/>
          <w:sz w:val="24"/>
          <w:szCs w:val="24"/>
        </w:rPr>
      </w:pPr>
      <w:r w:rsidRPr="00726FBE">
        <w:rPr>
          <w:rFonts w:cs="B Nazanin"/>
          <w:b/>
          <w:bCs/>
          <w:sz w:val="24"/>
          <w:szCs w:val="24"/>
        </w:rPr>
        <w:t> </w:t>
      </w:r>
      <w:r w:rsidRPr="00726FBE">
        <w:rPr>
          <w:rFonts w:cs="B Nazanin"/>
          <w:b/>
          <w:bCs/>
          <w:sz w:val="24"/>
          <w:szCs w:val="24"/>
          <w:rtl/>
        </w:rPr>
        <w:t>آیین‌‏نامه اجرائی این قانون ظرف مدت سه‌ماه از تاریخ لازم‏الاجراء شدن این قانون توسط شورا تهیه می‌شود و پس از تأیید توسط رئیس قوه قضائیه به تصویب هیأت وزیران می‌رسد</w:t>
      </w:r>
      <w:r w:rsidRPr="00726FBE">
        <w:rPr>
          <w:rFonts w:cs="B Nazanin"/>
          <w:b/>
          <w:bCs/>
          <w:sz w:val="24"/>
          <w:szCs w:val="24"/>
        </w:rPr>
        <w:t>.</w:t>
      </w:r>
    </w:p>
    <w:p w:rsidR="00726FBE" w:rsidRPr="00726FBE" w:rsidRDefault="00726FBE" w:rsidP="00726FBE">
      <w:pPr>
        <w:bidi/>
        <w:jc w:val="lowKashida"/>
        <w:rPr>
          <w:rFonts w:cs="B Nazanin"/>
          <w:sz w:val="24"/>
          <w:szCs w:val="24"/>
        </w:rPr>
      </w:pPr>
      <w:r w:rsidRPr="00726FBE">
        <w:rPr>
          <w:rFonts w:cs="B Nazanin"/>
          <w:b/>
          <w:bCs/>
          <w:sz w:val="24"/>
          <w:szCs w:val="24"/>
          <w:rtl/>
        </w:rPr>
        <w:t xml:space="preserve">قانون فوق مشتمل بر دوازده ماده و هفت تبصره در جلسه علنی روز سه‌شنبه مورخ دوم بهمن ماه یکهزارو سیصد و هشتاد و شش مجلس شورای اسلامی تصویب و در تاریخ </w:t>
      </w:r>
      <w:r w:rsidRPr="00726FBE">
        <w:rPr>
          <w:rFonts w:cs="B Nazanin"/>
          <w:b/>
          <w:bCs/>
          <w:sz w:val="24"/>
          <w:szCs w:val="24"/>
          <w:rtl/>
          <w:lang w:bidi="fa-IR"/>
        </w:rPr>
        <w:t>۱۷/۱۱/۱۳۸۶</w:t>
      </w:r>
      <w:r w:rsidRPr="00726FBE">
        <w:rPr>
          <w:rFonts w:cs="B Nazanin"/>
          <w:b/>
          <w:bCs/>
          <w:sz w:val="24"/>
          <w:szCs w:val="24"/>
          <w:rtl/>
        </w:rPr>
        <w:t xml:space="preserve"> به تایید شورای نگهبان رسید</w:t>
      </w:r>
      <w:r w:rsidRPr="00726FBE">
        <w:rPr>
          <w:rFonts w:cs="B Nazanin"/>
          <w:b/>
          <w:bCs/>
          <w:sz w:val="24"/>
          <w:szCs w:val="24"/>
        </w:rPr>
        <w:t>.</w:t>
      </w:r>
    </w:p>
    <w:p w:rsidR="00FA6FCB" w:rsidRPr="00726FBE" w:rsidRDefault="00726FBE" w:rsidP="00726FBE">
      <w:pPr>
        <w:bidi/>
        <w:jc w:val="lowKashida"/>
        <w:rPr>
          <w:rFonts w:cs="B Nazanin"/>
          <w:sz w:val="24"/>
          <w:szCs w:val="24"/>
        </w:rPr>
      </w:pPr>
    </w:p>
    <w:sectPr w:rsidR="00FA6FCB" w:rsidRPr="00726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BE"/>
    <w:rsid w:val="000B223A"/>
    <w:rsid w:val="00726FBE"/>
    <w:rsid w:val="00D211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4868B"/>
  <w15:chartTrackingRefBased/>
  <w15:docId w15:val="{1FBBFF32-B56F-497E-B43B-969FD84C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FBE"/>
    <w:rPr>
      <w:color w:val="0563C1" w:themeColor="hyperlink"/>
      <w:u w:val="single"/>
    </w:rPr>
  </w:style>
  <w:style w:type="character" w:styleId="UnresolvedMention">
    <w:name w:val="Unresolved Mention"/>
    <w:basedOn w:val="DefaultParagraphFont"/>
    <w:uiPriority w:val="99"/>
    <w:semiHidden/>
    <w:unhideWhenUsed/>
    <w:rsid w:val="00726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09023">
      <w:bodyDiv w:val="1"/>
      <w:marLeft w:val="0"/>
      <w:marRight w:val="0"/>
      <w:marTop w:val="0"/>
      <w:marBottom w:val="0"/>
      <w:divBdr>
        <w:top w:val="none" w:sz="0" w:space="0" w:color="auto"/>
        <w:left w:val="none" w:sz="0" w:space="0" w:color="auto"/>
        <w:bottom w:val="none" w:sz="0" w:space="0" w:color="auto"/>
        <w:right w:val="none" w:sz="0" w:space="0" w:color="auto"/>
      </w:divBdr>
      <w:divsChild>
        <w:div w:id="1424765487">
          <w:marLeft w:val="0"/>
          <w:marRight w:val="0"/>
          <w:marTop w:val="0"/>
          <w:marBottom w:val="0"/>
          <w:divBdr>
            <w:top w:val="none" w:sz="0" w:space="0" w:color="auto"/>
            <w:left w:val="none" w:sz="0" w:space="0" w:color="auto"/>
            <w:bottom w:val="none" w:sz="0" w:space="0" w:color="auto"/>
            <w:right w:val="none" w:sz="0" w:space="0" w:color="auto"/>
          </w:divBdr>
        </w:div>
        <w:div w:id="1035622096">
          <w:marLeft w:val="0"/>
          <w:marRight w:val="0"/>
          <w:marTop w:val="0"/>
          <w:marBottom w:val="0"/>
          <w:divBdr>
            <w:top w:val="none" w:sz="0" w:space="0" w:color="auto"/>
            <w:left w:val="none" w:sz="0" w:space="0" w:color="auto"/>
            <w:bottom w:val="none" w:sz="0" w:space="0" w:color="auto"/>
            <w:right w:val="none" w:sz="0" w:space="0" w:color="auto"/>
          </w:divBdr>
        </w:div>
      </w:divsChild>
    </w:div>
    <w:div w:id="1088582318">
      <w:bodyDiv w:val="1"/>
      <w:marLeft w:val="0"/>
      <w:marRight w:val="0"/>
      <w:marTop w:val="0"/>
      <w:marBottom w:val="0"/>
      <w:divBdr>
        <w:top w:val="none" w:sz="0" w:space="0" w:color="auto"/>
        <w:left w:val="none" w:sz="0" w:space="0" w:color="auto"/>
        <w:bottom w:val="none" w:sz="0" w:space="0" w:color="auto"/>
        <w:right w:val="none" w:sz="0" w:space="0" w:color="auto"/>
      </w:divBdr>
    </w:div>
    <w:div w:id="202416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hmadbanijamali.com/%D9%85%D8%A7%D8%AF%D9%87-2-%D9%82%D8%A7%D9%86%D9%88%D9%86-%D9%85%D8%AC%D8%A7%D8%B2%D8%A7%D8%AA-%D8%A7%D8%B3%D9%84%D8%A7%D9%85%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2023-02-22T14:16:00Z</dcterms:created>
  <dcterms:modified xsi:type="dcterms:W3CDTF">2023-02-22T14:19:00Z</dcterms:modified>
</cp:coreProperties>
</file>